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427" w:rsidRPr="00712427" w:rsidRDefault="00712427" w:rsidP="00712427">
      <w:pPr>
        <w:spacing w:after="0" w:line="360" w:lineRule="atLeast"/>
        <w:jc w:val="center"/>
        <w:rPr>
          <w:rFonts w:ascii="Georgia" w:hAnsi="Georgia"/>
          <w:sz w:val="14"/>
          <w:szCs w:val="14"/>
        </w:rPr>
      </w:pPr>
      <w:bookmarkStart w:id="0" w:name="_GoBack"/>
      <w:bookmarkEnd w:id="0"/>
      <w:r w:rsidRPr="00712427">
        <w:rPr>
          <w:rFonts w:ascii="Georgia" w:hAnsi="Georgia"/>
          <w:sz w:val="14"/>
          <w:szCs w:val="14"/>
        </w:rPr>
        <w:t>107 F.3d 625</w:t>
      </w:r>
    </w:p>
    <w:p w:rsidR="00712427" w:rsidRPr="00712427" w:rsidRDefault="00712427" w:rsidP="00712427">
      <w:pPr>
        <w:spacing w:after="0" w:line="360" w:lineRule="atLeast"/>
        <w:jc w:val="center"/>
        <w:rPr>
          <w:rFonts w:ascii="Georgia" w:hAnsi="Georgia"/>
          <w:sz w:val="14"/>
          <w:szCs w:val="14"/>
        </w:rPr>
      </w:pPr>
      <w:r w:rsidRPr="00712427">
        <w:rPr>
          <w:rFonts w:ascii="Georgia" w:hAnsi="Georgia"/>
          <w:sz w:val="14"/>
          <w:szCs w:val="14"/>
        </w:rPr>
        <w:t>United States Court of Appeals,</w:t>
      </w:r>
    </w:p>
    <w:p w:rsidR="00712427" w:rsidRPr="00712427" w:rsidRDefault="00712427" w:rsidP="00712427">
      <w:pPr>
        <w:spacing w:after="0" w:line="360" w:lineRule="atLeast"/>
        <w:jc w:val="center"/>
        <w:rPr>
          <w:rFonts w:ascii="Georgia" w:hAnsi="Georgia"/>
          <w:sz w:val="14"/>
          <w:szCs w:val="14"/>
        </w:rPr>
      </w:pPr>
      <w:r w:rsidRPr="00712427">
        <w:rPr>
          <w:rFonts w:ascii="Georgia" w:hAnsi="Georgia"/>
          <w:sz w:val="14"/>
          <w:szCs w:val="14"/>
        </w:rPr>
        <w:t>Eighth Circuit.</w:t>
      </w:r>
    </w:p>
    <w:p w:rsidR="00712427" w:rsidRPr="00712427" w:rsidRDefault="00712427" w:rsidP="00712427">
      <w:pPr>
        <w:spacing w:after="0" w:line="360" w:lineRule="atLeast"/>
        <w:jc w:val="center"/>
        <w:rPr>
          <w:rFonts w:ascii="Georgia" w:hAnsi="Georgia"/>
          <w:color w:val="252525"/>
          <w:sz w:val="17"/>
          <w:szCs w:val="17"/>
        </w:rPr>
      </w:pPr>
      <w:r w:rsidRPr="00712427">
        <w:rPr>
          <w:rFonts w:ascii="Georgia" w:hAnsi="Georgia"/>
          <w:color w:val="252525"/>
          <w:sz w:val="17"/>
          <w:szCs w:val="17"/>
        </w:rPr>
        <w:t>Dianne L. SHEA, individually and as trustee for the heirs of Patrick Joseph Shea, decedent; individually and derivatively on behalf of participants in the Seagate Group Health Plan, Appellant,</w:t>
      </w:r>
    </w:p>
    <w:p w:rsidR="00712427" w:rsidRPr="00712427" w:rsidRDefault="00712427" w:rsidP="00712427">
      <w:pPr>
        <w:spacing w:after="0" w:line="360" w:lineRule="atLeast"/>
        <w:jc w:val="center"/>
        <w:rPr>
          <w:rFonts w:ascii="Georgia" w:hAnsi="Georgia"/>
          <w:color w:val="252525"/>
          <w:sz w:val="17"/>
          <w:szCs w:val="17"/>
        </w:rPr>
      </w:pPr>
      <w:proofErr w:type="gramStart"/>
      <w:r w:rsidRPr="00712427">
        <w:rPr>
          <w:rFonts w:ascii="Georgia" w:hAnsi="Georgia"/>
          <w:color w:val="252525"/>
          <w:sz w:val="17"/>
          <w:szCs w:val="17"/>
        </w:rPr>
        <w:t>v</w:t>
      </w:r>
      <w:proofErr w:type="gramEnd"/>
      <w:r w:rsidRPr="00712427">
        <w:rPr>
          <w:rFonts w:ascii="Georgia" w:hAnsi="Georgia"/>
          <w:color w:val="252525"/>
          <w:sz w:val="17"/>
          <w:szCs w:val="17"/>
        </w:rPr>
        <w:t>.</w:t>
      </w:r>
    </w:p>
    <w:p w:rsidR="00712427" w:rsidRPr="00712427" w:rsidRDefault="00712427" w:rsidP="00712427">
      <w:pPr>
        <w:spacing w:after="0" w:line="360" w:lineRule="atLeast"/>
        <w:jc w:val="center"/>
        <w:rPr>
          <w:rFonts w:ascii="Georgia" w:hAnsi="Georgia"/>
          <w:color w:val="252525"/>
          <w:sz w:val="17"/>
          <w:szCs w:val="17"/>
        </w:rPr>
      </w:pPr>
      <w:r w:rsidRPr="00712427">
        <w:rPr>
          <w:rFonts w:ascii="Georgia" w:hAnsi="Georgia"/>
          <w:color w:val="252525"/>
          <w:sz w:val="17"/>
          <w:szCs w:val="17"/>
        </w:rPr>
        <w:t xml:space="preserve">Sidney ESENSTEN; Jeffrey A. </w:t>
      </w:r>
      <w:proofErr w:type="spellStart"/>
      <w:r w:rsidRPr="00712427">
        <w:rPr>
          <w:rFonts w:ascii="Georgia" w:hAnsi="Georgia"/>
          <w:color w:val="252525"/>
          <w:sz w:val="17"/>
          <w:szCs w:val="17"/>
        </w:rPr>
        <w:t>Arenson</w:t>
      </w:r>
      <w:proofErr w:type="spellEnd"/>
      <w:r w:rsidRPr="00712427">
        <w:rPr>
          <w:rFonts w:ascii="Georgia" w:hAnsi="Georgia"/>
          <w:color w:val="252525"/>
          <w:sz w:val="17"/>
          <w:szCs w:val="17"/>
        </w:rPr>
        <w:t xml:space="preserve">; Family Medical Clinic, now known as Fairview Clinics, a Minnesota non-profit corporation; </w:t>
      </w:r>
      <w:proofErr w:type="spellStart"/>
      <w:r w:rsidRPr="00712427">
        <w:rPr>
          <w:rFonts w:ascii="Georgia" w:hAnsi="Georgia"/>
          <w:color w:val="252525"/>
          <w:sz w:val="17"/>
          <w:szCs w:val="17"/>
        </w:rPr>
        <w:t>Medica</w:t>
      </w:r>
      <w:proofErr w:type="spellEnd"/>
      <w:r w:rsidRPr="00712427">
        <w:rPr>
          <w:rFonts w:ascii="Georgia" w:hAnsi="Georgia"/>
          <w:color w:val="252525"/>
          <w:sz w:val="17"/>
          <w:szCs w:val="17"/>
        </w:rPr>
        <w:t>, a Minnesota non-profit corporation, Appellees.</w:t>
      </w:r>
    </w:p>
    <w:p w:rsidR="00712427" w:rsidRPr="00712427" w:rsidRDefault="00712427" w:rsidP="00712427">
      <w:pPr>
        <w:spacing w:after="0" w:line="360" w:lineRule="atLeast"/>
        <w:jc w:val="center"/>
        <w:rPr>
          <w:rFonts w:ascii="Arial" w:hAnsi="Arial"/>
          <w:sz w:val="14"/>
          <w:szCs w:val="14"/>
        </w:rPr>
      </w:pPr>
      <w:r w:rsidRPr="00712427">
        <w:rPr>
          <w:rFonts w:ascii="Georgia" w:hAnsi="Georgia"/>
          <w:sz w:val="14"/>
          <w:szCs w:val="14"/>
        </w:rPr>
        <w:t>No. 95–4029MN.</w:t>
      </w:r>
    </w:p>
    <w:p w:rsidR="00712427" w:rsidRPr="00712427" w:rsidRDefault="00712427" w:rsidP="00712427">
      <w:pPr>
        <w:spacing w:after="0" w:line="360" w:lineRule="atLeast"/>
        <w:jc w:val="center"/>
        <w:rPr>
          <w:rFonts w:ascii="Georgia" w:hAnsi="Georgia"/>
          <w:sz w:val="14"/>
          <w:szCs w:val="14"/>
        </w:rPr>
      </w:pPr>
      <w:r w:rsidRPr="00712427">
        <w:rPr>
          <w:rFonts w:ascii="Georgia" w:hAnsi="Georgia"/>
          <w:sz w:val="14"/>
          <w:szCs w:val="14"/>
        </w:rPr>
        <w:t>Submitted Nov. 21, 1996.Decided Feb. 26, 1997.</w:t>
      </w:r>
    </w:p>
    <w:p w:rsidR="00712427" w:rsidRPr="00712427" w:rsidRDefault="00712427" w:rsidP="00712427">
      <w:pPr>
        <w:spacing w:after="0" w:line="360" w:lineRule="atLeast"/>
        <w:rPr>
          <w:rFonts w:ascii="Arial" w:hAnsi="Arial"/>
          <w:sz w:val="14"/>
          <w:szCs w:val="14"/>
        </w:rPr>
      </w:pPr>
      <w:r w:rsidRPr="00712427">
        <w:rPr>
          <w:rFonts w:ascii="Arial" w:hAnsi="Arial"/>
          <w:sz w:val="14"/>
          <w:szCs w:val="14"/>
        </w:rPr>
        <w:t>Deceased employee's spouse brought state-court suit against health maintenance organization (HMO) that administered employer's benefit plan, alleging that HMO's failure to disclose its practice of giving primary-care physicians financial incentives to minimize referrals to specialists caused employee's death from heart failure. Insurer removed. The United States District Court for the District of Minnesota,</w:t>
      </w:r>
      <w:r w:rsidRPr="00712427">
        <w:rPr>
          <w:rFonts w:ascii="Arial" w:hAnsi="Arial"/>
          <w:sz w:val="14"/>
        </w:rPr>
        <w:t> </w:t>
      </w:r>
      <w:hyperlink r:id="rId6" w:history="1">
        <w:r w:rsidRPr="00712427">
          <w:rPr>
            <w:rFonts w:ascii="Arial" w:hAnsi="Arial"/>
            <w:color w:val="145DA4"/>
            <w:sz w:val="14"/>
            <w:u w:val="single"/>
          </w:rPr>
          <w:t>Paul A. Magnuson</w:t>
        </w:r>
      </w:hyperlink>
      <w:r w:rsidRPr="00712427">
        <w:rPr>
          <w:rFonts w:ascii="Arial" w:hAnsi="Arial"/>
          <w:sz w:val="14"/>
          <w:szCs w:val="14"/>
        </w:rPr>
        <w:t>, J., dismissed complaint for failure to state claim, and spouse appealed. The Court of Appeals,</w:t>
      </w:r>
      <w:r w:rsidRPr="00712427">
        <w:rPr>
          <w:rFonts w:ascii="Arial" w:hAnsi="Arial"/>
          <w:sz w:val="14"/>
        </w:rPr>
        <w:t> </w:t>
      </w:r>
      <w:proofErr w:type="spellStart"/>
      <w:r w:rsidR="00F64A33">
        <w:fldChar w:fldCharType="begin"/>
      </w:r>
      <w:r w:rsidR="00F64A33">
        <w:instrText xml:space="preserve"> HYPERLINK "https://1.next.westlaw.com/Link/Document/FullText?findType=h&amp;pubNum=176284&amp;cite=0227096801&amp;originatingDoc=I76b56877941311d9bdd1cfdd544ca3a4&amp;refType=RQ&amp;originationContext=document&amp;transitionType=DocumentItem&amp;contextData=(sc.Default)" </w:instrText>
      </w:r>
      <w:r w:rsidR="00F64A33">
        <w:fldChar w:fldCharType="separate"/>
      </w:r>
      <w:r w:rsidRPr="00712427">
        <w:rPr>
          <w:rFonts w:ascii="Arial" w:hAnsi="Arial"/>
          <w:color w:val="145DA4"/>
          <w:sz w:val="14"/>
          <w:u w:val="single"/>
        </w:rPr>
        <w:t>Fagg</w:t>
      </w:r>
      <w:proofErr w:type="spellEnd"/>
      <w:r w:rsidR="00F64A33">
        <w:rPr>
          <w:rFonts w:ascii="Arial" w:hAnsi="Arial"/>
          <w:color w:val="145DA4"/>
          <w:sz w:val="14"/>
          <w:u w:val="single"/>
        </w:rPr>
        <w:fldChar w:fldCharType="end"/>
      </w:r>
      <w:r w:rsidRPr="00712427">
        <w:rPr>
          <w:rFonts w:ascii="Arial" w:hAnsi="Arial"/>
          <w:sz w:val="14"/>
          <w:szCs w:val="14"/>
        </w:rPr>
        <w:t>, Circuit Judge, held that: (1) Employee Retirement Income Security Act (ERISA) preempted spouse's state-law claims, and thus suit was removable; (2) employee's death did not deprive spouse of standing; and (3) HMO had fiduciary duty to disclose its incentive structure.</w:t>
      </w:r>
    </w:p>
    <w:p w:rsidR="00712427" w:rsidRPr="00712427" w:rsidRDefault="00712427" w:rsidP="00712427">
      <w:pPr>
        <w:spacing w:after="0" w:line="360" w:lineRule="atLeast"/>
        <w:rPr>
          <w:rFonts w:ascii="Arial" w:hAnsi="Arial"/>
          <w:sz w:val="14"/>
          <w:szCs w:val="14"/>
        </w:rPr>
      </w:pPr>
      <w:r w:rsidRPr="00712427">
        <w:rPr>
          <w:rFonts w:ascii="Arial" w:hAnsi="Arial"/>
          <w:sz w:val="14"/>
          <w:szCs w:val="14"/>
        </w:rPr>
        <w:t>Reversed and remanded.</w:t>
      </w:r>
    </w:p>
    <w:p w:rsidR="00712427" w:rsidRPr="00712427" w:rsidRDefault="00712427" w:rsidP="00712427">
      <w:pPr>
        <w:spacing w:after="0" w:line="360" w:lineRule="atLeast"/>
        <w:rPr>
          <w:rFonts w:ascii="Arial" w:hAnsi="Arial"/>
          <w:sz w:val="14"/>
          <w:szCs w:val="14"/>
        </w:rPr>
      </w:pPr>
      <w:r w:rsidRPr="00712427">
        <w:rPr>
          <w:rFonts w:ascii="Arial" w:hAnsi="Arial"/>
          <w:sz w:val="14"/>
          <w:szCs w:val="14"/>
        </w:rPr>
        <w:t>State-law claims brought by deceased employee's spouse, alleging that failure of health maintenance organization (HMO) that administered employer's ERISA-regulated benefit plan to disclose its practice of giving primary-care physicians financial incentives to minimize referrals to specialists caused employee's death from heart failure, were preempted by ERISA, and thus suit was removable; outcome of suit would clearly affect how plan was administered, and if similar cases were brought in state courts across country, ERISA plan administrators would inevitably be forced to tailor their plan disclosures to meet each state's unique requirements.</w:t>
      </w:r>
      <w:r w:rsidRPr="00712427">
        <w:rPr>
          <w:rFonts w:ascii="Arial" w:hAnsi="Arial"/>
          <w:sz w:val="14"/>
        </w:rPr>
        <w:t> </w:t>
      </w:r>
      <w:hyperlink r:id="rId7" w:history="1">
        <w:r w:rsidRPr="00712427">
          <w:rPr>
            <w:rFonts w:ascii="Arial" w:hAnsi="Arial"/>
            <w:color w:val="145DA4"/>
            <w:sz w:val="14"/>
            <w:u w:val="single"/>
          </w:rPr>
          <w:t>28 U.S.C.A. § 1441</w:t>
        </w:r>
      </w:hyperlink>
      <w:r w:rsidRPr="00712427">
        <w:rPr>
          <w:rFonts w:ascii="Arial" w:hAnsi="Arial"/>
          <w:sz w:val="14"/>
          <w:szCs w:val="14"/>
        </w:rPr>
        <w:t>; Employee Retirement Income Security Act of 1974, §§ 3(21), 404(a)(1), 514(a),</w:t>
      </w:r>
      <w:r w:rsidRPr="00712427">
        <w:rPr>
          <w:rFonts w:ascii="Arial" w:hAnsi="Arial"/>
          <w:sz w:val="14"/>
        </w:rPr>
        <w:t> </w:t>
      </w:r>
      <w:hyperlink r:id="rId8" w:anchor="co_pp_6a62000089fb7" w:history="1">
        <w:r w:rsidRPr="00712427">
          <w:rPr>
            <w:rFonts w:ascii="Arial" w:hAnsi="Arial"/>
            <w:color w:val="145DA4"/>
            <w:sz w:val="14"/>
            <w:u w:val="single"/>
          </w:rPr>
          <w:t>29 U.S.C.A. §§ 1002(21)</w:t>
        </w:r>
      </w:hyperlink>
      <w:r w:rsidRPr="00712427">
        <w:rPr>
          <w:rFonts w:ascii="Arial" w:hAnsi="Arial"/>
          <w:sz w:val="14"/>
          <w:szCs w:val="14"/>
        </w:rPr>
        <w:t>,</w:t>
      </w:r>
      <w:r w:rsidRPr="00712427">
        <w:rPr>
          <w:rFonts w:ascii="Arial" w:hAnsi="Arial"/>
          <w:sz w:val="14"/>
        </w:rPr>
        <w:t> </w:t>
      </w:r>
      <w:hyperlink r:id="rId9" w:anchor="co_pp_7b9b000044381" w:history="1">
        <w:r w:rsidRPr="00712427">
          <w:rPr>
            <w:rFonts w:ascii="Arial" w:hAnsi="Arial"/>
            <w:color w:val="145DA4"/>
            <w:sz w:val="14"/>
            <w:u w:val="single"/>
          </w:rPr>
          <w:t>1104(a)(1)</w:t>
        </w:r>
      </w:hyperlink>
      <w:r w:rsidRPr="00712427">
        <w:rPr>
          <w:rFonts w:ascii="Arial" w:hAnsi="Arial"/>
          <w:sz w:val="14"/>
          <w:szCs w:val="14"/>
        </w:rPr>
        <w:t>,</w:t>
      </w:r>
      <w:r w:rsidRPr="00712427">
        <w:rPr>
          <w:rFonts w:ascii="Arial" w:hAnsi="Arial"/>
          <w:sz w:val="14"/>
        </w:rPr>
        <w:t> </w:t>
      </w:r>
      <w:hyperlink r:id="rId10" w:anchor="co_pp_8b3b0000958a4" w:history="1">
        <w:r w:rsidRPr="00712427">
          <w:rPr>
            <w:rFonts w:ascii="Arial" w:hAnsi="Arial"/>
            <w:color w:val="145DA4"/>
            <w:sz w:val="14"/>
            <w:u w:val="single"/>
          </w:rPr>
          <w:t>1144(a)</w:t>
        </w:r>
      </w:hyperlink>
      <w:r w:rsidRPr="00712427">
        <w:rPr>
          <w:rFonts w:ascii="Arial" w:hAnsi="Arial"/>
          <w:sz w:val="14"/>
          <w:szCs w:val="14"/>
        </w:rPr>
        <w:t>.</w:t>
      </w:r>
    </w:p>
    <w:p w:rsidR="00F64A33" w:rsidRDefault="00F64A33" w:rsidP="00712427">
      <w:pPr>
        <w:spacing w:after="0" w:line="360" w:lineRule="atLeast"/>
        <w:outlineLvl w:val="1"/>
        <w:rPr>
          <w:rFonts w:ascii="Arial" w:hAnsi="Arial"/>
          <w:b/>
          <w:bCs/>
          <w:color w:val="212121"/>
          <w:sz w:val="16"/>
          <w:szCs w:val="16"/>
        </w:rPr>
      </w:pPr>
    </w:p>
    <w:p w:rsidR="00712427" w:rsidRPr="00712427" w:rsidRDefault="00712427" w:rsidP="00712427">
      <w:pPr>
        <w:spacing w:after="0" w:line="360" w:lineRule="atLeast"/>
        <w:outlineLvl w:val="1"/>
        <w:rPr>
          <w:rFonts w:ascii="Arial" w:hAnsi="Arial"/>
          <w:b/>
          <w:bCs/>
          <w:color w:val="212121"/>
          <w:sz w:val="16"/>
          <w:szCs w:val="16"/>
        </w:rPr>
      </w:pPr>
      <w:r w:rsidRPr="00712427">
        <w:rPr>
          <w:rFonts w:ascii="Arial" w:hAnsi="Arial"/>
          <w:b/>
          <w:bCs/>
          <w:color w:val="212121"/>
          <w:sz w:val="16"/>
          <w:szCs w:val="16"/>
        </w:rPr>
        <w:t>Attorneys and Law Firms</w:t>
      </w:r>
    </w:p>
    <w:p w:rsidR="00712427" w:rsidRPr="00712427" w:rsidRDefault="00712427" w:rsidP="00712427">
      <w:pPr>
        <w:spacing w:after="0" w:line="360" w:lineRule="atLeast"/>
        <w:rPr>
          <w:rFonts w:ascii="Arial" w:hAnsi="Arial"/>
          <w:sz w:val="14"/>
          <w:szCs w:val="14"/>
        </w:rPr>
      </w:pPr>
      <w:r w:rsidRPr="00712427">
        <w:rPr>
          <w:rFonts w:ascii="Arial" w:hAnsi="Arial"/>
          <w:b/>
          <w:bCs/>
          <w:i/>
          <w:iCs/>
          <w:color w:val="007236"/>
          <w:sz w:val="14"/>
        </w:rPr>
        <w:t>*626</w:t>
      </w:r>
      <w:r w:rsidRPr="00712427">
        <w:rPr>
          <w:rFonts w:ascii="Arial" w:hAnsi="Arial"/>
          <w:sz w:val="14"/>
        </w:rPr>
        <w:t> </w:t>
      </w:r>
      <w:hyperlink r:id="rId11" w:history="1">
        <w:r w:rsidRPr="00712427">
          <w:rPr>
            <w:rFonts w:ascii="Arial" w:hAnsi="Arial"/>
            <w:color w:val="145DA4"/>
            <w:sz w:val="14"/>
            <w:u w:val="single"/>
          </w:rPr>
          <w:t xml:space="preserve">Corey John </w:t>
        </w:r>
        <w:proofErr w:type="spellStart"/>
        <w:r w:rsidRPr="00712427">
          <w:rPr>
            <w:rFonts w:ascii="Arial" w:hAnsi="Arial"/>
            <w:color w:val="145DA4"/>
            <w:sz w:val="14"/>
            <w:u w:val="single"/>
          </w:rPr>
          <w:t>Ayling</w:t>
        </w:r>
        <w:proofErr w:type="spellEnd"/>
      </w:hyperlink>
      <w:r w:rsidRPr="00712427">
        <w:rPr>
          <w:rFonts w:ascii="Arial" w:hAnsi="Arial"/>
          <w:sz w:val="14"/>
          <w:szCs w:val="14"/>
        </w:rPr>
        <w:t>, Minneapolis, MN, argued (</w:t>
      </w:r>
      <w:hyperlink r:id="rId12" w:history="1">
        <w:r w:rsidRPr="00712427">
          <w:rPr>
            <w:rFonts w:ascii="Arial" w:hAnsi="Arial"/>
            <w:color w:val="145DA4"/>
            <w:sz w:val="14"/>
            <w:u w:val="single"/>
          </w:rPr>
          <w:t>John R. Schulz</w:t>
        </w:r>
      </w:hyperlink>
      <w:r w:rsidRPr="00712427">
        <w:rPr>
          <w:rFonts w:ascii="Arial" w:hAnsi="Arial"/>
          <w:sz w:val="14"/>
          <w:szCs w:val="14"/>
        </w:rPr>
        <w:t>, on the brief), for appellant.</w:t>
      </w:r>
    </w:p>
    <w:p w:rsidR="00712427" w:rsidRPr="00712427" w:rsidRDefault="00D17D1A" w:rsidP="00712427">
      <w:pPr>
        <w:spacing w:after="0" w:line="360" w:lineRule="atLeast"/>
        <w:rPr>
          <w:rFonts w:ascii="Arial" w:hAnsi="Arial"/>
          <w:sz w:val="14"/>
          <w:szCs w:val="14"/>
        </w:rPr>
      </w:pPr>
      <w:hyperlink r:id="rId13" w:history="1">
        <w:r w:rsidR="00712427" w:rsidRPr="00712427">
          <w:rPr>
            <w:rFonts w:ascii="Arial" w:hAnsi="Arial"/>
            <w:color w:val="145DA4"/>
            <w:sz w:val="14"/>
            <w:u w:val="single"/>
          </w:rPr>
          <w:t>Aaron Mark Rodriguez</w:t>
        </w:r>
      </w:hyperlink>
      <w:r w:rsidR="00712427" w:rsidRPr="00712427">
        <w:rPr>
          <w:rFonts w:ascii="Arial" w:hAnsi="Arial"/>
          <w:sz w:val="14"/>
          <w:szCs w:val="14"/>
        </w:rPr>
        <w:t>, Minneapolis, MN, argued (</w:t>
      </w:r>
      <w:hyperlink r:id="rId14" w:history="1">
        <w:r w:rsidR="00712427" w:rsidRPr="00712427">
          <w:rPr>
            <w:rFonts w:ascii="Arial" w:hAnsi="Arial"/>
            <w:color w:val="145DA4"/>
            <w:sz w:val="14"/>
            <w:u w:val="single"/>
          </w:rPr>
          <w:t>Julie Fleming-Wolfe</w:t>
        </w:r>
      </w:hyperlink>
      <w:r w:rsidR="00712427" w:rsidRPr="00712427">
        <w:rPr>
          <w:rFonts w:ascii="Arial" w:hAnsi="Arial"/>
          <w:sz w:val="14"/>
          <w:szCs w:val="14"/>
        </w:rPr>
        <w:t>, on the brief), for appellees.</w:t>
      </w:r>
    </w:p>
    <w:p w:rsidR="00712427" w:rsidRPr="00712427" w:rsidRDefault="00712427" w:rsidP="00712427">
      <w:pPr>
        <w:spacing w:after="0" w:line="360" w:lineRule="atLeast"/>
        <w:rPr>
          <w:rFonts w:ascii="Arial" w:hAnsi="Arial"/>
          <w:sz w:val="14"/>
          <w:szCs w:val="14"/>
        </w:rPr>
      </w:pPr>
      <w:r w:rsidRPr="00712427">
        <w:rPr>
          <w:rFonts w:ascii="Arial" w:hAnsi="Arial"/>
          <w:sz w:val="14"/>
          <w:szCs w:val="14"/>
        </w:rPr>
        <w:t>Before</w:t>
      </w:r>
      <w:r w:rsidRPr="00712427">
        <w:rPr>
          <w:rFonts w:ascii="Arial" w:hAnsi="Arial"/>
          <w:sz w:val="14"/>
        </w:rPr>
        <w:t> </w:t>
      </w:r>
      <w:hyperlink r:id="rId15" w:history="1">
        <w:r w:rsidRPr="00712427">
          <w:rPr>
            <w:rFonts w:ascii="Arial" w:hAnsi="Arial"/>
            <w:color w:val="145DA4"/>
            <w:sz w:val="14"/>
            <w:u w:val="single"/>
          </w:rPr>
          <w:t>FAGG</w:t>
        </w:r>
      </w:hyperlink>
      <w:r w:rsidRPr="00712427">
        <w:rPr>
          <w:rFonts w:ascii="Arial" w:hAnsi="Arial"/>
          <w:sz w:val="14"/>
          <w:szCs w:val="14"/>
        </w:rPr>
        <w:t>,</w:t>
      </w:r>
      <w:r w:rsidRPr="00712427">
        <w:rPr>
          <w:rFonts w:ascii="Arial" w:hAnsi="Arial"/>
          <w:sz w:val="14"/>
        </w:rPr>
        <w:t> </w:t>
      </w:r>
      <w:hyperlink r:id="rId16" w:history="1">
        <w:r w:rsidRPr="00712427">
          <w:rPr>
            <w:rFonts w:ascii="Arial" w:hAnsi="Arial"/>
            <w:color w:val="145DA4"/>
            <w:sz w:val="14"/>
            <w:u w:val="single"/>
          </w:rPr>
          <w:t>WOLLMAN</w:t>
        </w:r>
      </w:hyperlink>
      <w:r w:rsidRPr="00712427">
        <w:rPr>
          <w:rFonts w:ascii="Arial" w:hAnsi="Arial"/>
          <w:sz w:val="14"/>
          <w:szCs w:val="14"/>
        </w:rPr>
        <w:t>, and</w:t>
      </w:r>
      <w:r w:rsidRPr="00712427">
        <w:rPr>
          <w:rFonts w:ascii="Arial" w:hAnsi="Arial"/>
          <w:sz w:val="14"/>
        </w:rPr>
        <w:t> </w:t>
      </w:r>
      <w:hyperlink r:id="rId17" w:history="1">
        <w:r w:rsidRPr="00712427">
          <w:rPr>
            <w:rFonts w:ascii="Arial" w:hAnsi="Arial"/>
            <w:color w:val="145DA4"/>
            <w:sz w:val="14"/>
            <w:u w:val="single"/>
          </w:rPr>
          <w:t>HANSEN</w:t>
        </w:r>
      </w:hyperlink>
      <w:r w:rsidRPr="00712427">
        <w:rPr>
          <w:rFonts w:ascii="Arial" w:hAnsi="Arial"/>
          <w:sz w:val="14"/>
          <w:szCs w:val="14"/>
        </w:rPr>
        <w:t>, Circuit Judges.</w:t>
      </w:r>
    </w:p>
    <w:p w:rsidR="00712427" w:rsidRPr="00712427" w:rsidRDefault="00712427" w:rsidP="00712427">
      <w:pPr>
        <w:spacing w:after="0" w:line="360" w:lineRule="atLeast"/>
        <w:outlineLvl w:val="1"/>
        <w:rPr>
          <w:rFonts w:ascii="Arial" w:hAnsi="Arial"/>
          <w:b/>
          <w:bCs/>
          <w:color w:val="212121"/>
          <w:sz w:val="16"/>
          <w:szCs w:val="16"/>
        </w:rPr>
      </w:pPr>
      <w:r w:rsidRPr="00712427">
        <w:rPr>
          <w:rFonts w:ascii="Arial" w:hAnsi="Arial"/>
          <w:b/>
          <w:bCs/>
          <w:color w:val="212121"/>
          <w:sz w:val="16"/>
          <w:szCs w:val="16"/>
        </w:rPr>
        <w:t>Opinion</w:t>
      </w:r>
    </w:p>
    <w:p w:rsidR="00712427" w:rsidRPr="00712427" w:rsidRDefault="00D17D1A" w:rsidP="00712427">
      <w:pPr>
        <w:spacing w:after="0" w:line="360" w:lineRule="atLeast"/>
        <w:rPr>
          <w:rFonts w:ascii="Arial" w:hAnsi="Arial"/>
          <w:sz w:val="14"/>
          <w:szCs w:val="14"/>
        </w:rPr>
      </w:pPr>
      <w:hyperlink r:id="rId18" w:history="1">
        <w:r w:rsidR="00712427" w:rsidRPr="00712427">
          <w:rPr>
            <w:rFonts w:ascii="Arial" w:hAnsi="Arial"/>
            <w:color w:val="145DA4"/>
            <w:sz w:val="14"/>
            <w:u w:val="single"/>
          </w:rPr>
          <w:t>FAGG</w:t>
        </w:r>
      </w:hyperlink>
      <w:r w:rsidR="00712427" w:rsidRPr="00712427">
        <w:rPr>
          <w:rFonts w:ascii="Arial" w:hAnsi="Arial"/>
          <w:sz w:val="14"/>
          <w:szCs w:val="14"/>
        </w:rPr>
        <w:t>, Circuit Judge.</w:t>
      </w:r>
    </w:p>
    <w:p w:rsidR="00712427" w:rsidRPr="00712427" w:rsidRDefault="00712427" w:rsidP="00712427">
      <w:pPr>
        <w:spacing w:after="0" w:line="360" w:lineRule="atLeast"/>
        <w:rPr>
          <w:rFonts w:ascii="Arial" w:hAnsi="Arial"/>
          <w:sz w:val="14"/>
          <w:szCs w:val="14"/>
        </w:rPr>
      </w:pPr>
      <w:r w:rsidRPr="00712427">
        <w:rPr>
          <w:rFonts w:ascii="Arial" w:hAnsi="Arial"/>
          <w:sz w:val="14"/>
          <w:szCs w:val="14"/>
        </w:rPr>
        <w:t>After being hospitalized for severe chest pains during an overseas business trip, Patrick Shea made several visits to his long-time family doctor. During these visits, Mr. Shea discussed his extensive family history of</w:t>
      </w:r>
      <w:r w:rsidRPr="00712427">
        <w:rPr>
          <w:rFonts w:ascii="Arial" w:hAnsi="Arial"/>
          <w:sz w:val="14"/>
        </w:rPr>
        <w:t> </w:t>
      </w:r>
      <w:hyperlink r:id="rId19" w:history="1">
        <w:r w:rsidRPr="00712427">
          <w:rPr>
            <w:rFonts w:ascii="Arial" w:hAnsi="Arial"/>
            <w:color w:val="145DA4"/>
            <w:sz w:val="14"/>
            <w:u w:val="single"/>
          </w:rPr>
          <w:t>heart disease</w:t>
        </w:r>
      </w:hyperlink>
      <w:r w:rsidRPr="00712427">
        <w:rPr>
          <w:rFonts w:ascii="Arial" w:hAnsi="Arial"/>
          <w:sz w:val="14"/>
          <w:szCs w:val="14"/>
        </w:rPr>
        <w:t xml:space="preserve">, and indicated he was suffering from chest pains, shortness of breath, muscle tingling, and dizziness. Despite all the warning signs, Mr. </w:t>
      </w:r>
      <w:proofErr w:type="spellStart"/>
      <w:r w:rsidRPr="00712427">
        <w:rPr>
          <w:rFonts w:ascii="Arial" w:hAnsi="Arial"/>
          <w:sz w:val="14"/>
          <w:szCs w:val="14"/>
        </w:rPr>
        <w:t>Shea's</w:t>
      </w:r>
      <w:proofErr w:type="spellEnd"/>
      <w:r w:rsidRPr="00712427">
        <w:rPr>
          <w:rFonts w:ascii="Arial" w:hAnsi="Arial"/>
          <w:sz w:val="14"/>
          <w:szCs w:val="14"/>
        </w:rPr>
        <w:t xml:space="preserve"> doctor said a referral to a cardiologist was unnecessary. When Mr. </w:t>
      </w:r>
      <w:proofErr w:type="spellStart"/>
      <w:r w:rsidRPr="00712427">
        <w:rPr>
          <w:rFonts w:ascii="Arial" w:hAnsi="Arial"/>
          <w:sz w:val="14"/>
          <w:szCs w:val="14"/>
        </w:rPr>
        <w:t>Shea's</w:t>
      </w:r>
      <w:proofErr w:type="spellEnd"/>
      <w:r w:rsidRPr="00712427">
        <w:rPr>
          <w:rFonts w:ascii="Arial" w:hAnsi="Arial"/>
          <w:sz w:val="14"/>
          <w:szCs w:val="14"/>
        </w:rPr>
        <w:t xml:space="preserve"> symptoms did not improve, he offered to pay for the cardiologist himself. At that point, Mr. </w:t>
      </w:r>
      <w:proofErr w:type="spellStart"/>
      <w:r w:rsidRPr="00712427">
        <w:rPr>
          <w:rFonts w:ascii="Arial" w:hAnsi="Arial"/>
          <w:sz w:val="14"/>
          <w:szCs w:val="14"/>
        </w:rPr>
        <w:t>Shea's</w:t>
      </w:r>
      <w:proofErr w:type="spellEnd"/>
      <w:r w:rsidRPr="00712427">
        <w:rPr>
          <w:rFonts w:ascii="Arial" w:hAnsi="Arial"/>
          <w:sz w:val="14"/>
          <w:szCs w:val="14"/>
        </w:rPr>
        <w:t xml:space="preserve"> doctor persuaded Mr. Shea, who was then forty years old, that he was too young and did not have enough symptoms to justify a visit to a cardiologist. A few months later, Mr. Shea died of</w:t>
      </w:r>
      <w:r w:rsidRPr="00712427">
        <w:rPr>
          <w:rFonts w:ascii="Arial" w:hAnsi="Arial"/>
          <w:sz w:val="14"/>
        </w:rPr>
        <w:t> </w:t>
      </w:r>
      <w:hyperlink r:id="rId20" w:history="1">
        <w:r w:rsidRPr="00712427">
          <w:rPr>
            <w:rFonts w:ascii="Arial" w:hAnsi="Arial"/>
            <w:color w:val="145DA4"/>
            <w:sz w:val="14"/>
            <w:u w:val="single"/>
          </w:rPr>
          <w:t>heart failure</w:t>
        </w:r>
      </w:hyperlink>
      <w:r w:rsidRPr="00712427">
        <w:rPr>
          <w:rFonts w:ascii="Arial" w:hAnsi="Arial"/>
          <w:sz w:val="14"/>
          <w:szCs w:val="14"/>
        </w:rPr>
        <w:t>.</w:t>
      </w:r>
    </w:p>
    <w:p w:rsidR="00712427" w:rsidRPr="00712427" w:rsidRDefault="00712427" w:rsidP="00712427">
      <w:pPr>
        <w:spacing w:after="0" w:line="360" w:lineRule="atLeast"/>
        <w:rPr>
          <w:rFonts w:ascii="Arial" w:hAnsi="Arial"/>
          <w:sz w:val="14"/>
          <w:szCs w:val="14"/>
        </w:rPr>
      </w:pPr>
      <w:r w:rsidRPr="00712427">
        <w:rPr>
          <w:rFonts w:ascii="Arial" w:hAnsi="Arial"/>
          <w:sz w:val="14"/>
          <w:szCs w:val="14"/>
        </w:rPr>
        <w:lastRenderedPageBreak/>
        <w:t xml:space="preserve">Mr. Shea had been an employee of Seagate Technologies, Inc. (Seagate) for many years. Seagate provided health care benefits to its employees by contracting with a health maintenance organization (HMO) known as </w:t>
      </w:r>
      <w:proofErr w:type="spellStart"/>
      <w:r w:rsidRPr="00712427">
        <w:rPr>
          <w:rFonts w:ascii="Arial" w:hAnsi="Arial"/>
          <w:sz w:val="14"/>
          <w:szCs w:val="14"/>
        </w:rPr>
        <w:t>Medica</w:t>
      </w:r>
      <w:proofErr w:type="spellEnd"/>
      <w:r w:rsidRPr="00712427">
        <w:rPr>
          <w:rFonts w:ascii="Arial" w:hAnsi="Arial"/>
          <w:sz w:val="14"/>
          <w:szCs w:val="14"/>
        </w:rPr>
        <w:t>. As part of its managed care product,</w:t>
      </w:r>
      <w:r w:rsidRPr="00712427">
        <w:rPr>
          <w:rFonts w:ascii="Arial" w:hAnsi="Arial"/>
          <w:b/>
          <w:bCs/>
          <w:i/>
          <w:iCs/>
          <w:color w:val="007236"/>
          <w:sz w:val="14"/>
        </w:rPr>
        <w:t>*627</w:t>
      </w:r>
      <w:r w:rsidRPr="00712427">
        <w:rPr>
          <w:rFonts w:ascii="Arial" w:hAnsi="Arial"/>
          <w:sz w:val="14"/>
        </w:rPr>
        <w:t> </w:t>
      </w:r>
      <w:proofErr w:type="spellStart"/>
      <w:r w:rsidRPr="00712427">
        <w:rPr>
          <w:rFonts w:ascii="Arial" w:hAnsi="Arial"/>
          <w:sz w:val="14"/>
          <w:szCs w:val="14"/>
        </w:rPr>
        <w:t>Medica</w:t>
      </w:r>
      <w:proofErr w:type="spellEnd"/>
      <w:r w:rsidRPr="00712427">
        <w:rPr>
          <w:rFonts w:ascii="Arial" w:hAnsi="Arial"/>
          <w:sz w:val="14"/>
          <w:szCs w:val="14"/>
        </w:rPr>
        <w:t xml:space="preserve"> required Seagate's employees to select one of </w:t>
      </w:r>
      <w:proofErr w:type="spellStart"/>
      <w:r w:rsidRPr="00712427">
        <w:rPr>
          <w:rFonts w:ascii="Arial" w:hAnsi="Arial"/>
          <w:sz w:val="14"/>
          <w:szCs w:val="14"/>
        </w:rPr>
        <w:t>Medica's</w:t>
      </w:r>
      <w:proofErr w:type="spellEnd"/>
      <w:r w:rsidRPr="00712427">
        <w:rPr>
          <w:rFonts w:ascii="Arial" w:hAnsi="Arial"/>
          <w:sz w:val="14"/>
          <w:szCs w:val="14"/>
        </w:rPr>
        <w:t xml:space="preserve"> authorized primary care doctors. Mr. Shea chose his family doctor, who was on </w:t>
      </w:r>
      <w:proofErr w:type="spellStart"/>
      <w:r w:rsidRPr="00712427">
        <w:rPr>
          <w:rFonts w:ascii="Arial" w:hAnsi="Arial"/>
          <w:sz w:val="14"/>
          <w:szCs w:val="14"/>
        </w:rPr>
        <w:t>Medica's</w:t>
      </w:r>
      <w:proofErr w:type="spellEnd"/>
      <w:r w:rsidRPr="00712427">
        <w:rPr>
          <w:rFonts w:ascii="Arial" w:hAnsi="Arial"/>
          <w:sz w:val="14"/>
          <w:szCs w:val="14"/>
        </w:rPr>
        <w:t xml:space="preserve"> list of preferred doctors. Under the terms of </w:t>
      </w:r>
      <w:proofErr w:type="spellStart"/>
      <w:r w:rsidRPr="00712427">
        <w:rPr>
          <w:rFonts w:ascii="Arial" w:hAnsi="Arial"/>
          <w:sz w:val="14"/>
          <w:szCs w:val="14"/>
        </w:rPr>
        <w:t>Medica's</w:t>
      </w:r>
      <w:proofErr w:type="spellEnd"/>
      <w:r w:rsidRPr="00712427">
        <w:rPr>
          <w:rFonts w:ascii="Arial" w:hAnsi="Arial"/>
          <w:sz w:val="14"/>
          <w:szCs w:val="14"/>
        </w:rPr>
        <w:t xml:space="preserve"> policy, Mr. Shea was insured for all of his medically necessary care, including cardiac care. Before Mr. Shea could see a specialist, however, </w:t>
      </w:r>
      <w:proofErr w:type="spellStart"/>
      <w:r w:rsidRPr="00712427">
        <w:rPr>
          <w:rFonts w:ascii="Arial" w:hAnsi="Arial"/>
          <w:sz w:val="14"/>
          <w:szCs w:val="14"/>
        </w:rPr>
        <w:t>Medica</w:t>
      </w:r>
      <w:proofErr w:type="spellEnd"/>
      <w:r w:rsidRPr="00712427">
        <w:rPr>
          <w:rFonts w:ascii="Arial" w:hAnsi="Arial"/>
          <w:sz w:val="14"/>
          <w:szCs w:val="14"/>
        </w:rPr>
        <w:t xml:space="preserve"> required Mr. Shea to get a written referral from his primary care doctor.</w:t>
      </w:r>
      <w:r w:rsidRPr="00712427">
        <w:rPr>
          <w:rFonts w:ascii="Arial" w:hAnsi="Arial"/>
          <w:sz w:val="14"/>
        </w:rPr>
        <w:t> </w:t>
      </w:r>
      <w:r w:rsidRPr="00712427">
        <w:rPr>
          <w:rFonts w:ascii="Arial" w:hAnsi="Arial"/>
          <w:sz w:val="14"/>
          <w:szCs w:val="14"/>
        </w:rPr>
        <w:t xml:space="preserve">Unknown to Mr. </w:t>
      </w:r>
      <w:proofErr w:type="spellStart"/>
      <w:r w:rsidRPr="00712427">
        <w:rPr>
          <w:rFonts w:ascii="Arial" w:hAnsi="Arial"/>
          <w:sz w:val="14"/>
          <w:szCs w:val="14"/>
        </w:rPr>
        <w:t>Shea</w:t>
      </w:r>
      <w:proofErr w:type="spellEnd"/>
      <w:r w:rsidRPr="00712427">
        <w:rPr>
          <w:rFonts w:ascii="Arial" w:hAnsi="Arial"/>
          <w:sz w:val="14"/>
          <w:szCs w:val="14"/>
        </w:rPr>
        <w:t xml:space="preserve">, </w:t>
      </w:r>
      <w:proofErr w:type="spellStart"/>
      <w:r w:rsidRPr="00712427">
        <w:rPr>
          <w:rFonts w:ascii="Arial" w:hAnsi="Arial"/>
          <w:sz w:val="14"/>
          <w:szCs w:val="14"/>
        </w:rPr>
        <w:t>Medica's</w:t>
      </w:r>
      <w:proofErr w:type="spellEnd"/>
      <w:r w:rsidRPr="00712427">
        <w:rPr>
          <w:rFonts w:ascii="Arial" w:hAnsi="Arial"/>
          <w:sz w:val="14"/>
          <w:szCs w:val="14"/>
        </w:rPr>
        <w:t xml:space="preserve"> contracts with its preferred doctors created financial incentives that were designed to minimize referrals. Specifically, the primary care doctors were rewarded for not making covered referrals to specialists, and were docked a portion of their fees if they made too many. According to Mr. </w:t>
      </w:r>
      <w:proofErr w:type="spellStart"/>
      <w:r w:rsidRPr="00712427">
        <w:rPr>
          <w:rFonts w:ascii="Arial" w:hAnsi="Arial"/>
          <w:sz w:val="14"/>
          <w:szCs w:val="14"/>
        </w:rPr>
        <w:t>Shea's</w:t>
      </w:r>
      <w:proofErr w:type="spellEnd"/>
      <w:r w:rsidRPr="00712427">
        <w:rPr>
          <w:rFonts w:ascii="Arial" w:hAnsi="Arial"/>
          <w:sz w:val="14"/>
          <w:szCs w:val="14"/>
        </w:rPr>
        <w:t xml:space="preserve"> widow Dianne, if her husband would have known his doctor could earn a bonus for treating less, he would have disregarded his doctor's advice, sought a cardiologist's opinion at his own expense, and would still be alive today.</w:t>
      </w:r>
    </w:p>
    <w:p w:rsidR="00712427" w:rsidRPr="00712427" w:rsidRDefault="00712427" w:rsidP="00712427">
      <w:pPr>
        <w:spacing w:after="0" w:line="360" w:lineRule="atLeast"/>
        <w:rPr>
          <w:rFonts w:ascii="Arial" w:hAnsi="Arial"/>
          <w:sz w:val="14"/>
          <w:szCs w:val="14"/>
        </w:rPr>
      </w:pPr>
      <w:r w:rsidRPr="00712427">
        <w:rPr>
          <w:rFonts w:ascii="Arial" w:hAnsi="Arial"/>
          <w:sz w:val="14"/>
          <w:szCs w:val="14"/>
        </w:rPr>
        <w:t xml:space="preserve">Initially, Mrs. Shea brought a wrongful death action in Minnesota state court. Mrs. </w:t>
      </w:r>
      <w:proofErr w:type="spellStart"/>
      <w:r w:rsidRPr="00712427">
        <w:rPr>
          <w:rFonts w:ascii="Arial" w:hAnsi="Arial"/>
          <w:sz w:val="14"/>
          <w:szCs w:val="14"/>
        </w:rPr>
        <w:t>Shea</w:t>
      </w:r>
      <w:proofErr w:type="spellEnd"/>
      <w:r w:rsidRPr="00712427">
        <w:rPr>
          <w:rFonts w:ascii="Arial" w:hAnsi="Arial"/>
          <w:sz w:val="14"/>
          <w:szCs w:val="14"/>
        </w:rPr>
        <w:t xml:space="preserve"> alleged </w:t>
      </w:r>
      <w:proofErr w:type="spellStart"/>
      <w:r w:rsidRPr="00712427">
        <w:rPr>
          <w:rFonts w:ascii="Arial" w:hAnsi="Arial"/>
          <w:sz w:val="14"/>
          <w:szCs w:val="14"/>
        </w:rPr>
        <w:t>Medica's</w:t>
      </w:r>
      <w:proofErr w:type="spellEnd"/>
      <w:r w:rsidRPr="00712427">
        <w:rPr>
          <w:rFonts w:ascii="Arial" w:hAnsi="Arial"/>
          <w:sz w:val="14"/>
          <w:szCs w:val="14"/>
        </w:rPr>
        <w:t xml:space="preserve"> fraudulent nondisclosure and misrepresentation about its doctor incentive programs limited Mr. </w:t>
      </w:r>
      <w:proofErr w:type="spellStart"/>
      <w:r w:rsidRPr="00712427">
        <w:rPr>
          <w:rFonts w:ascii="Arial" w:hAnsi="Arial"/>
          <w:sz w:val="14"/>
          <w:szCs w:val="14"/>
        </w:rPr>
        <w:t>Shea's</w:t>
      </w:r>
      <w:proofErr w:type="spellEnd"/>
      <w:r w:rsidRPr="00712427">
        <w:rPr>
          <w:rFonts w:ascii="Arial" w:hAnsi="Arial"/>
          <w:sz w:val="14"/>
          <w:szCs w:val="14"/>
        </w:rPr>
        <w:t xml:space="preserve"> ability to make an informed choice about his life-saving health care. </w:t>
      </w:r>
      <w:proofErr w:type="spellStart"/>
      <w:r w:rsidRPr="00712427">
        <w:rPr>
          <w:rFonts w:ascii="Arial" w:hAnsi="Arial"/>
          <w:sz w:val="14"/>
          <w:szCs w:val="14"/>
        </w:rPr>
        <w:t>Medica</w:t>
      </w:r>
      <w:proofErr w:type="spellEnd"/>
      <w:r w:rsidRPr="00712427">
        <w:rPr>
          <w:rFonts w:ascii="Arial" w:hAnsi="Arial"/>
          <w:sz w:val="14"/>
          <w:szCs w:val="14"/>
        </w:rPr>
        <w:t xml:space="preserve"> removed the case to federal court, contending Mrs. </w:t>
      </w:r>
      <w:proofErr w:type="spellStart"/>
      <w:r w:rsidRPr="00712427">
        <w:rPr>
          <w:rFonts w:ascii="Arial" w:hAnsi="Arial"/>
          <w:sz w:val="14"/>
          <w:szCs w:val="14"/>
        </w:rPr>
        <w:t>Shea's</w:t>
      </w:r>
      <w:proofErr w:type="spellEnd"/>
      <w:r w:rsidRPr="00712427">
        <w:rPr>
          <w:rFonts w:ascii="Arial" w:hAnsi="Arial"/>
          <w:sz w:val="14"/>
          <w:szCs w:val="14"/>
        </w:rPr>
        <w:t xml:space="preserve"> tort claims were preempted by the Employee Retirement Income Security Act (ERISA),</w:t>
      </w:r>
      <w:r w:rsidRPr="00712427">
        <w:rPr>
          <w:rFonts w:ascii="Arial" w:hAnsi="Arial"/>
          <w:sz w:val="14"/>
        </w:rPr>
        <w:t> </w:t>
      </w:r>
      <w:hyperlink r:id="rId21" w:history="1">
        <w:r w:rsidRPr="00712427">
          <w:rPr>
            <w:rFonts w:ascii="Arial" w:hAnsi="Arial"/>
            <w:color w:val="145DA4"/>
            <w:sz w:val="14"/>
            <w:u w:val="single"/>
          </w:rPr>
          <w:t>29 U.S.C. § 1144 (1994)</w:t>
        </w:r>
      </w:hyperlink>
      <w:r w:rsidRPr="00712427">
        <w:rPr>
          <w:rFonts w:ascii="Arial" w:hAnsi="Arial"/>
          <w:sz w:val="14"/>
          <w:szCs w:val="14"/>
        </w:rPr>
        <w:t xml:space="preserve">. Mrs. Shea filed a motion to remand, but the district court denied the motion. Mrs. Shea then amended her complaint to assert </w:t>
      </w:r>
      <w:proofErr w:type="spellStart"/>
      <w:r w:rsidRPr="00712427">
        <w:rPr>
          <w:rFonts w:ascii="Arial" w:hAnsi="Arial"/>
          <w:sz w:val="14"/>
          <w:szCs w:val="14"/>
        </w:rPr>
        <w:t>Medica's</w:t>
      </w:r>
      <w:proofErr w:type="spellEnd"/>
      <w:r w:rsidRPr="00712427">
        <w:rPr>
          <w:rFonts w:ascii="Arial" w:hAnsi="Arial"/>
          <w:sz w:val="14"/>
          <w:szCs w:val="14"/>
        </w:rPr>
        <w:t xml:space="preserve"> behind-the-scenes efforts to reduce covered referrals violated </w:t>
      </w:r>
      <w:proofErr w:type="spellStart"/>
      <w:r w:rsidRPr="00712427">
        <w:rPr>
          <w:rFonts w:ascii="Arial" w:hAnsi="Arial"/>
          <w:sz w:val="14"/>
          <w:szCs w:val="14"/>
        </w:rPr>
        <w:t>Medica's</w:t>
      </w:r>
      <w:proofErr w:type="spellEnd"/>
      <w:r w:rsidRPr="00712427">
        <w:rPr>
          <w:rFonts w:ascii="Arial" w:hAnsi="Arial"/>
          <w:sz w:val="14"/>
          <w:szCs w:val="14"/>
        </w:rPr>
        <w:t xml:space="preserve"> fiduciary duties under ERISA.</w:t>
      </w:r>
      <w:r w:rsidRPr="00712427">
        <w:rPr>
          <w:rFonts w:ascii="Arial" w:hAnsi="Arial"/>
          <w:sz w:val="14"/>
        </w:rPr>
        <w:t> </w:t>
      </w:r>
      <w:r w:rsidRPr="00712427">
        <w:rPr>
          <w:rFonts w:ascii="Arial" w:hAnsi="Arial"/>
          <w:i/>
          <w:iCs/>
          <w:sz w:val="14"/>
        </w:rPr>
        <w:t>See id.</w:t>
      </w:r>
      <w:r w:rsidRPr="00712427">
        <w:rPr>
          <w:rFonts w:ascii="Arial" w:hAnsi="Arial"/>
          <w:sz w:val="14"/>
        </w:rPr>
        <w:t> </w:t>
      </w:r>
      <w:hyperlink r:id="rId22" w:anchor="co_pp_6a62000089fb7" w:history="1">
        <w:r w:rsidRPr="00712427">
          <w:rPr>
            <w:rFonts w:ascii="Arial" w:hAnsi="Arial"/>
            <w:color w:val="145DA4"/>
            <w:sz w:val="14"/>
            <w:u w:val="single"/>
          </w:rPr>
          <w:t>§§ 1002(21)</w:t>
        </w:r>
      </w:hyperlink>
      <w:r w:rsidRPr="00712427">
        <w:rPr>
          <w:rFonts w:ascii="Arial" w:hAnsi="Arial"/>
          <w:sz w:val="14"/>
          <w:szCs w:val="14"/>
        </w:rPr>
        <w:t>,</w:t>
      </w:r>
      <w:r w:rsidRPr="00712427">
        <w:rPr>
          <w:rFonts w:ascii="Arial" w:hAnsi="Arial"/>
          <w:sz w:val="14"/>
        </w:rPr>
        <w:t> </w:t>
      </w:r>
      <w:hyperlink r:id="rId23" w:anchor="co_pp_7b9b000044381" w:history="1">
        <w:r w:rsidRPr="00712427">
          <w:rPr>
            <w:rFonts w:ascii="Arial" w:hAnsi="Arial"/>
            <w:color w:val="145DA4"/>
            <w:sz w:val="14"/>
            <w:u w:val="single"/>
          </w:rPr>
          <w:t>1104(a)(1)</w:t>
        </w:r>
      </w:hyperlink>
      <w:r w:rsidRPr="00712427">
        <w:rPr>
          <w:rFonts w:ascii="Arial" w:hAnsi="Arial"/>
          <w:sz w:val="14"/>
          <w:szCs w:val="14"/>
        </w:rPr>
        <w:t xml:space="preserve">. Believing ERISA does not require an HMO to disclose its doctor compensation arrangements because they are not “material facts affecting a beneficiary's interests,” the district court dismissed Mrs. </w:t>
      </w:r>
      <w:proofErr w:type="spellStart"/>
      <w:r w:rsidRPr="00712427">
        <w:rPr>
          <w:rFonts w:ascii="Arial" w:hAnsi="Arial"/>
          <w:sz w:val="14"/>
          <w:szCs w:val="14"/>
        </w:rPr>
        <w:t>Shea's</w:t>
      </w:r>
      <w:proofErr w:type="spellEnd"/>
      <w:r w:rsidRPr="00712427">
        <w:rPr>
          <w:rFonts w:ascii="Arial" w:hAnsi="Arial"/>
          <w:sz w:val="14"/>
          <w:szCs w:val="14"/>
        </w:rPr>
        <w:t xml:space="preserve"> amended complaint for failing to state a claim.</w:t>
      </w:r>
      <w:r w:rsidRPr="00712427">
        <w:rPr>
          <w:rFonts w:ascii="Arial" w:hAnsi="Arial"/>
          <w:sz w:val="14"/>
        </w:rPr>
        <w:t> </w:t>
      </w:r>
      <w:proofErr w:type="spellStart"/>
      <w:r w:rsidRPr="00712427">
        <w:rPr>
          <w:rFonts w:ascii="Arial" w:hAnsi="Arial"/>
          <w:i/>
          <w:iCs/>
          <w:sz w:val="14"/>
        </w:rPr>
        <w:t>See</w:t>
      </w:r>
      <w:hyperlink r:id="rId24" w:history="1">
        <w:r w:rsidRPr="00712427">
          <w:rPr>
            <w:rFonts w:ascii="Arial" w:hAnsi="Arial"/>
            <w:color w:val="145DA4"/>
            <w:sz w:val="14"/>
            <w:u w:val="single"/>
          </w:rPr>
          <w:t>Fed.R.Civ.P</w:t>
        </w:r>
        <w:proofErr w:type="spellEnd"/>
        <w:r w:rsidRPr="00712427">
          <w:rPr>
            <w:rFonts w:ascii="Arial" w:hAnsi="Arial"/>
            <w:color w:val="145DA4"/>
            <w:sz w:val="14"/>
            <w:u w:val="single"/>
          </w:rPr>
          <w:t>. 12(b</w:t>
        </w:r>
        <w:proofErr w:type="gramStart"/>
        <w:r w:rsidRPr="00712427">
          <w:rPr>
            <w:rFonts w:ascii="Arial" w:hAnsi="Arial"/>
            <w:color w:val="145DA4"/>
            <w:sz w:val="14"/>
            <w:u w:val="single"/>
          </w:rPr>
          <w:t>)(</w:t>
        </w:r>
        <w:proofErr w:type="gramEnd"/>
        <w:r w:rsidRPr="00712427">
          <w:rPr>
            <w:rFonts w:ascii="Arial" w:hAnsi="Arial"/>
            <w:color w:val="145DA4"/>
            <w:sz w:val="14"/>
            <w:u w:val="single"/>
          </w:rPr>
          <w:t>6)</w:t>
        </w:r>
      </w:hyperlink>
      <w:r w:rsidRPr="00712427">
        <w:rPr>
          <w:rFonts w:ascii="Arial" w:hAnsi="Arial"/>
          <w:sz w:val="14"/>
          <w:szCs w:val="14"/>
        </w:rPr>
        <w:t>. Mrs. Shea appeals. Having construed the pleaded facts in the light most favorable to Mrs. Shea, we reverse the judgment of the district court.</w:t>
      </w:r>
      <w:r w:rsidRPr="00712427">
        <w:rPr>
          <w:rFonts w:ascii="Arial" w:hAnsi="Arial"/>
          <w:sz w:val="14"/>
        </w:rPr>
        <w:t> </w:t>
      </w:r>
      <w:r w:rsidRPr="00712427">
        <w:rPr>
          <w:rFonts w:ascii="Arial" w:hAnsi="Arial"/>
          <w:i/>
          <w:iCs/>
          <w:sz w:val="14"/>
        </w:rPr>
        <w:t>See </w:t>
      </w:r>
      <w:hyperlink r:id="rId25" w:anchor="co_pp_sp_350_1349" w:history="1">
        <w:r w:rsidRPr="00712427">
          <w:rPr>
            <w:rFonts w:ascii="Arial" w:hAnsi="Arial"/>
            <w:i/>
            <w:iCs/>
            <w:color w:val="145DA4"/>
            <w:sz w:val="14"/>
          </w:rPr>
          <w:t xml:space="preserve">Alexander v. </w:t>
        </w:r>
        <w:proofErr w:type="spellStart"/>
        <w:r w:rsidRPr="00712427">
          <w:rPr>
            <w:rFonts w:ascii="Arial" w:hAnsi="Arial"/>
            <w:i/>
            <w:iCs/>
            <w:color w:val="145DA4"/>
            <w:sz w:val="14"/>
          </w:rPr>
          <w:t>Peffer</w:t>
        </w:r>
        <w:proofErr w:type="spellEnd"/>
        <w:r w:rsidRPr="00712427">
          <w:rPr>
            <w:rFonts w:ascii="Arial" w:hAnsi="Arial"/>
            <w:i/>
            <w:iCs/>
            <w:color w:val="145DA4"/>
            <w:sz w:val="14"/>
          </w:rPr>
          <w:t>,</w:t>
        </w:r>
        <w:r w:rsidRPr="00712427">
          <w:rPr>
            <w:rFonts w:ascii="Arial" w:hAnsi="Arial"/>
            <w:color w:val="145DA4"/>
            <w:sz w:val="14"/>
          </w:rPr>
          <w:t> </w:t>
        </w:r>
        <w:r w:rsidRPr="00712427">
          <w:rPr>
            <w:rFonts w:ascii="Arial" w:hAnsi="Arial"/>
            <w:color w:val="145DA4"/>
            <w:sz w:val="14"/>
            <w:u w:val="single"/>
          </w:rPr>
          <w:t>993 F.2d 1348, 1349 (8th Cir.1993)</w:t>
        </w:r>
      </w:hyperlink>
      <w:r w:rsidRPr="00712427">
        <w:rPr>
          <w:rFonts w:ascii="Arial" w:hAnsi="Arial"/>
          <w:sz w:val="14"/>
          <w:szCs w:val="14"/>
        </w:rPr>
        <w:t>.</w:t>
      </w:r>
    </w:p>
    <w:p w:rsidR="00712427" w:rsidRPr="00712427" w:rsidRDefault="00D17D1A" w:rsidP="00712427">
      <w:pPr>
        <w:spacing w:after="0" w:line="360" w:lineRule="atLeast"/>
        <w:rPr>
          <w:rFonts w:ascii="Arial" w:hAnsi="Arial"/>
          <w:sz w:val="14"/>
          <w:szCs w:val="14"/>
        </w:rPr>
      </w:pPr>
      <w:hyperlink r:id="rId26" w:anchor="co_anchor_F11997058298" w:history="1">
        <w:r w:rsidR="00712427" w:rsidRPr="00712427">
          <w:rPr>
            <w:rFonts w:ascii="Arial" w:hAnsi="Arial"/>
            <w:color w:val="252525"/>
            <w:sz w:val="14"/>
            <w:u w:val="single"/>
          </w:rPr>
          <w:t>1</w:t>
        </w:r>
      </w:hyperlink>
      <w:hyperlink r:id="rId27" w:anchor="co_anchor_F21997058298" w:history="1">
        <w:r w:rsidR="00712427" w:rsidRPr="00712427">
          <w:rPr>
            <w:rFonts w:ascii="Arial" w:hAnsi="Arial"/>
            <w:color w:val="252525"/>
            <w:sz w:val="14"/>
            <w:u w:val="single"/>
          </w:rPr>
          <w:t>2</w:t>
        </w:r>
      </w:hyperlink>
      <w:r w:rsidR="00712427" w:rsidRPr="00712427">
        <w:rPr>
          <w:rFonts w:ascii="Arial" w:hAnsi="Arial"/>
          <w:sz w:val="14"/>
          <w:szCs w:val="14"/>
        </w:rPr>
        <w:t xml:space="preserve">Because our removal jurisdiction is intertwined with the district court's preemption ruling, we must first consider whether ERISA displaces Mrs. </w:t>
      </w:r>
      <w:proofErr w:type="spellStart"/>
      <w:r w:rsidR="00712427" w:rsidRPr="00712427">
        <w:rPr>
          <w:rFonts w:ascii="Arial" w:hAnsi="Arial"/>
          <w:sz w:val="14"/>
          <w:szCs w:val="14"/>
        </w:rPr>
        <w:t>Shea's</w:t>
      </w:r>
      <w:proofErr w:type="spellEnd"/>
      <w:r w:rsidR="00712427" w:rsidRPr="00712427">
        <w:rPr>
          <w:rFonts w:ascii="Arial" w:hAnsi="Arial"/>
          <w:sz w:val="14"/>
          <w:szCs w:val="14"/>
        </w:rPr>
        <w:t xml:space="preserve"> tort claims against </w:t>
      </w:r>
      <w:proofErr w:type="spellStart"/>
      <w:r w:rsidR="00712427" w:rsidRPr="00712427">
        <w:rPr>
          <w:rFonts w:ascii="Arial" w:hAnsi="Arial"/>
          <w:sz w:val="14"/>
          <w:szCs w:val="14"/>
        </w:rPr>
        <w:t>Medica</w:t>
      </w:r>
      <w:proofErr w:type="spellEnd"/>
      <w:r w:rsidR="00712427" w:rsidRPr="00712427">
        <w:rPr>
          <w:rFonts w:ascii="Arial" w:hAnsi="Arial"/>
          <w:sz w:val="14"/>
          <w:szCs w:val="14"/>
        </w:rPr>
        <w:t>.</w:t>
      </w:r>
      <w:r w:rsidR="00712427" w:rsidRPr="00712427">
        <w:rPr>
          <w:rFonts w:ascii="Arial" w:hAnsi="Arial"/>
          <w:sz w:val="14"/>
        </w:rPr>
        <w:t> </w:t>
      </w:r>
      <w:r w:rsidR="00712427" w:rsidRPr="00712427">
        <w:rPr>
          <w:rFonts w:ascii="Arial" w:hAnsi="Arial"/>
          <w:i/>
          <w:iCs/>
          <w:sz w:val="14"/>
        </w:rPr>
        <w:t>See </w:t>
      </w:r>
      <w:hyperlink r:id="rId28" w:anchor="co_pp_sp_350_420" w:history="1">
        <w:r w:rsidR="00712427" w:rsidRPr="00712427">
          <w:rPr>
            <w:rFonts w:ascii="Arial" w:hAnsi="Arial"/>
            <w:i/>
            <w:iCs/>
            <w:color w:val="145DA4"/>
            <w:sz w:val="14"/>
          </w:rPr>
          <w:t>Schroeder v. Phillips Petroleum Co.,</w:t>
        </w:r>
        <w:r w:rsidR="00712427" w:rsidRPr="00712427">
          <w:rPr>
            <w:rFonts w:ascii="Arial" w:hAnsi="Arial"/>
            <w:color w:val="145DA4"/>
            <w:sz w:val="14"/>
          </w:rPr>
          <w:t> </w:t>
        </w:r>
        <w:r w:rsidR="00712427" w:rsidRPr="00712427">
          <w:rPr>
            <w:rFonts w:ascii="Arial" w:hAnsi="Arial"/>
            <w:color w:val="145DA4"/>
            <w:sz w:val="14"/>
            <w:u w:val="single"/>
          </w:rPr>
          <w:t>970 F.2d 419, 420 (8th Cir.1992)</w:t>
        </w:r>
      </w:hyperlink>
      <w:r w:rsidR="00712427" w:rsidRPr="00712427">
        <w:rPr>
          <w:rFonts w:ascii="Arial" w:hAnsi="Arial"/>
          <w:sz w:val="14"/>
        </w:rPr>
        <w:t> </w:t>
      </w:r>
      <w:r w:rsidR="00712427" w:rsidRPr="00712427">
        <w:rPr>
          <w:rFonts w:ascii="Arial" w:hAnsi="Arial"/>
          <w:sz w:val="14"/>
          <w:szCs w:val="14"/>
        </w:rPr>
        <w:t xml:space="preserve">(per </w:t>
      </w:r>
      <w:proofErr w:type="spellStart"/>
      <w:r w:rsidR="00712427" w:rsidRPr="00712427">
        <w:rPr>
          <w:rFonts w:ascii="Arial" w:hAnsi="Arial"/>
          <w:sz w:val="14"/>
          <w:szCs w:val="14"/>
        </w:rPr>
        <w:t>curiam</w:t>
      </w:r>
      <w:proofErr w:type="spellEnd"/>
      <w:r w:rsidR="00712427" w:rsidRPr="00712427">
        <w:rPr>
          <w:rFonts w:ascii="Arial" w:hAnsi="Arial"/>
          <w:sz w:val="14"/>
          <w:szCs w:val="14"/>
        </w:rPr>
        <w:t>). ERISA supersedes state laws insofar as they “relate to any employee benefit plan.”</w:t>
      </w:r>
      <w:r w:rsidR="00712427" w:rsidRPr="00712427">
        <w:rPr>
          <w:rFonts w:ascii="Arial" w:hAnsi="Arial"/>
          <w:sz w:val="14"/>
        </w:rPr>
        <w:t> </w:t>
      </w:r>
      <w:hyperlink r:id="rId29" w:anchor="co_pp_8b3b0000958a4" w:history="1">
        <w:r w:rsidR="00712427" w:rsidRPr="00712427">
          <w:rPr>
            <w:rFonts w:ascii="Arial" w:hAnsi="Arial"/>
            <w:color w:val="145DA4"/>
            <w:sz w:val="14"/>
            <w:u w:val="single"/>
          </w:rPr>
          <w:t>29 U.S.C. § 1144(a)</w:t>
        </w:r>
      </w:hyperlink>
      <w:r w:rsidR="00712427" w:rsidRPr="00712427">
        <w:rPr>
          <w:rFonts w:ascii="Arial" w:hAnsi="Arial"/>
          <w:sz w:val="14"/>
          <w:szCs w:val="14"/>
        </w:rPr>
        <w:t>. To this end, the language of ERISA's preemption clause sweeps broadly, embracing common law causes of action if they have a connection with or a reference to an ERISA plan.</w:t>
      </w:r>
      <w:r w:rsidR="00712427" w:rsidRPr="00712427">
        <w:rPr>
          <w:rFonts w:ascii="Arial" w:hAnsi="Arial"/>
          <w:sz w:val="14"/>
        </w:rPr>
        <w:t> </w:t>
      </w:r>
      <w:r w:rsidR="00712427" w:rsidRPr="00712427">
        <w:rPr>
          <w:rFonts w:ascii="Arial" w:hAnsi="Arial"/>
          <w:i/>
          <w:iCs/>
          <w:sz w:val="14"/>
        </w:rPr>
        <w:t>See </w:t>
      </w:r>
      <w:hyperlink r:id="rId30" w:anchor="co_pp_sp_708_1552" w:history="1">
        <w:r w:rsidR="00712427" w:rsidRPr="00712427">
          <w:rPr>
            <w:rFonts w:ascii="Arial" w:hAnsi="Arial"/>
            <w:i/>
            <w:iCs/>
            <w:color w:val="145DA4"/>
            <w:sz w:val="14"/>
          </w:rPr>
          <w:t xml:space="preserve">Pilot Life Ins. Co. v. </w:t>
        </w:r>
        <w:proofErr w:type="spellStart"/>
        <w:r w:rsidR="00712427" w:rsidRPr="00712427">
          <w:rPr>
            <w:rFonts w:ascii="Arial" w:hAnsi="Arial"/>
            <w:i/>
            <w:iCs/>
            <w:color w:val="145DA4"/>
            <w:sz w:val="14"/>
          </w:rPr>
          <w:t>Dedeaux</w:t>
        </w:r>
        <w:proofErr w:type="spellEnd"/>
        <w:r w:rsidR="00712427" w:rsidRPr="00712427">
          <w:rPr>
            <w:rFonts w:ascii="Arial" w:hAnsi="Arial"/>
            <w:i/>
            <w:iCs/>
            <w:color w:val="145DA4"/>
            <w:sz w:val="14"/>
          </w:rPr>
          <w:t>,</w:t>
        </w:r>
        <w:r w:rsidR="00712427" w:rsidRPr="00712427">
          <w:rPr>
            <w:rFonts w:ascii="Arial" w:hAnsi="Arial"/>
            <w:color w:val="145DA4"/>
            <w:sz w:val="14"/>
          </w:rPr>
          <w:t> </w:t>
        </w:r>
        <w:r w:rsidR="00712427" w:rsidRPr="00712427">
          <w:rPr>
            <w:rFonts w:ascii="Arial" w:hAnsi="Arial"/>
            <w:color w:val="145DA4"/>
            <w:sz w:val="14"/>
            <w:u w:val="single"/>
          </w:rPr>
          <w:t xml:space="preserve">481 U.S. 41, 47–48, 107 </w:t>
        </w:r>
        <w:proofErr w:type="spellStart"/>
        <w:r w:rsidR="00712427" w:rsidRPr="00712427">
          <w:rPr>
            <w:rFonts w:ascii="Arial" w:hAnsi="Arial"/>
            <w:color w:val="145DA4"/>
            <w:sz w:val="14"/>
            <w:u w:val="single"/>
          </w:rPr>
          <w:t>S.Ct</w:t>
        </w:r>
        <w:proofErr w:type="spellEnd"/>
        <w:r w:rsidR="00712427" w:rsidRPr="00712427">
          <w:rPr>
            <w:rFonts w:ascii="Arial" w:hAnsi="Arial"/>
            <w:color w:val="145DA4"/>
            <w:sz w:val="14"/>
            <w:u w:val="single"/>
          </w:rPr>
          <w:t>. 1549, 1552–53, 95 L.Ed.2d 39 (1987)</w:t>
        </w:r>
      </w:hyperlink>
      <w:r w:rsidR="00712427" w:rsidRPr="00712427">
        <w:rPr>
          <w:rFonts w:ascii="Arial" w:hAnsi="Arial"/>
          <w:sz w:val="14"/>
          <w:szCs w:val="14"/>
        </w:rPr>
        <w:t xml:space="preserve">. Here, </w:t>
      </w:r>
      <w:proofErr w:type="spellStart"/>
      <w:r w:rsidR="00712427" w:rsidRPr="00712427">
        <w:rPr>
          <w:rFonts w:ascii="Arial" w:hAnsi="Arial"/>
          <w:sz w:val="14"/>
          <w:szCs w:val="14"/>
        </w:rPr>
        <w:t>Medica</w:t>
      </w:r>
      <w:proofErr w:type="spellEnd"/>
      <w:r w:rsidR="00712427" w:rsidRPr="00712427">
        <w:rPr>
          <w:rFonts w:ascii="Arial" w:hAnsi="Arial"/>
          <w:sz w:val="14"/>
          <w:szCs w:val="14"/>
        </w:rPr>
        <w:t xml:space="preserve"> administered Seagate's employee benefit plan, and Mrs. </w:t>
      </w:r>
      <w:proofErr w:type="spellStart"/>
      <w:r w:rsidR="00712427" w:rsidRPr="00712427">
        <w:rPr>
          <w:rFonts w:ascii="Arial" w:hAnsi="Arial"/>
          <w:sz w:val="14"/>
          <w:szCs w:val="14"/>
        </w:rPr>
        <w:t>Shea</w:t>
      </w:r>
      <w:proofErr w:type="spellEnd"/>
      <w:r w:rsidR="00712427" w:rsidRPr="00712427">
        <w:rPr>
          <w:rFonts w:ascii="Arial" w:hAnsi="Arial"/>
          <w:sz w:val="14"/>
          <w:szCs w:val="14"/>
        </w:rPr>
        <w:t xml:space="preserve"> maintains </w:t>
      </w:r>
      <w:proofErr w:type="spellStart"/>
      <w:r w:rsidR="00712427" w:rsidRPr="00712427">
        <w:rPr>
          <w:rFonts w:ascii="Arial" w:hAnsi="Arial"/>
          <w:sz w:val="14"/>
          <w:szCs w:val="14"/>
        </w:rPr>
        <w:t>Medica</w:t>
      </w:r>
      <w:proofErr w:type="spellEnd"/>
      <w:r w:rsidR="00712427" w:rsidRPr="00712427">
        <w:rPr>
          <w:rFonts w:ascii="Arial" w:hAnsi="Arial"/>
          <w:sz w:val="14"/>
          <w:szCs w:val="14"/>
        </w:rPr>
        <w:t xml:space="preserve"> wrongfully failed to disclose a major limitation on her husband's health care benefits. Along these lines, we have held that claims of misconduct against the administrator of an employer's health plan fall comfortably within ERISA's broad preemption provision.</w:t>
      </w:r>
      <w:r w:rsidR="00712427" w:rsidRPr="00712427">
        <w:rPr>
          <w:rFonts w:ascii="Arial" w:hAnsi="Arial"/>
          <w:sz w:val="14"/>
        </w:rPr>
        <w:t> </w:t>
      </w:r>
      <w:r w:rsidR="00712427" w:rsidRPr="00712427">
        <w:rPr>
          <w:rFonts w:ascii="Arial" w:hAnsi="Arial"/>
          <w:i/>
          <w:iCs/>
          <w:sz w:val="14"/>
        </w:rPr>
        <w:t>See </w:t>
      </w:r>
      <w:proofErr w:type="spellStart"/>
      <w:r w:rsidR="00F64A33">
        <w:fldChar w:fldCharType="begin"/>
      </w:r>
      <w:r w:rsidR="00F64A33">
        <w:instrText xml:space="preserve"> HYPERLINK "https://1.next.westlaw.com/Link/Document/FullText?findType=Y&amp;serNum=1993136875&amp;pubNum=350&amp;originatingDoc=I76b56877941311d9bdd1cfdd544ca3a4&amp;refType=RP&amp;fi=co_pp_sp_350_301&amp;originationContext=document&amp;transitionType=DocumentItem&amp;contextData=(sc.Default)" \l "co_pp_sp_350_301" </w:instrText>
      </w:r>
      <w:r w:rsidR="00F64A33">
        <w:fldChar w:fldCharType="separate"/>
      </w:r>
      <w:r w:rsidR="00712427" w:rsidRPr="00712427">
        <w:rPr>
          <w:rFonts w:ascii="Arial" w:hAnsi="Arial"/>
          <w:i/>
          <w:iCs/>
          <w:color w:val="145DA4"/>
          <w:sz w:val="14"/>
        </w:rPr>
        <w:t>Kuhl</w:t>
      </w:r>
      <w:proofErr w:type="spellEnd"/>
      <w:r w:rsidR="00712427" w:rsidRPr="00712427">
        <w:rPr>
          <w:rFonts w:ascii="Arial" w:hAnsi="Arial"/>
          <w:i/>
          <w:iCs/>
          <w:color w:val="145DA4"/>
          <w:sz w:val="14"/>
        </w:rPr>
        <w:t xml:space="preserve"> v. Lincoln Nat'l Health Plan of Kansas City, Inc.,</w:t>
      </w:r>
      <w:r w:rsidR="00712427" w:rsidRPr="00712427">
        <w:rPr>
          <w:rFonts w:ascii="Arial" w:hAnsi="Arial"/>
          <w:color w:val="145DA4"/>
          <w:sz w:val="14"/>
        </w:rPr>
        <w:t> </w:t>
      </w:r>
      <w:r w:rsidR="00712427" w:rsidRPr="00712427">
        <w:rPr>
          <w:rFonts w:ascii="Arial" w:hAnsi="Arial"/>
          <w:color w:val="145DA4"/>
          <w:sz w:val="14"/>
          <w:u w:val="single"/>
        </w:rPr>
        <w:t>999 F.2d 298, 301–04 (8th Cir.1993)</w:t>
      </w:r>
      <w:r w:rsidR="00F64A33">
        <w:rPr>
          <w:rFonts w:ascii="Arial" w:hAnsi="Arial"/>
          <w:color w:val="145DA4"/>
          <w:sz w:val="14"/>
          <w:u w:val="single"/>
        </w:rPr>
        <w:fldChar w:fldCharType="end"/>
      </w:r>
      <w:r w:rsidR="00712427" w:rsidRPr="00712427">
        <w:rPr>
          <w:rFonts w:ascii="Arial" w:hAnsi="Arial"/>
          <w:sz w:val="14"/>
          <w:szCs w:val="14"/>
        </w:rPr>
        <w:t>;</w:t>
      </w:r>
      <w:r w:rsidR="00712427" w:rsidRPr="00712427">
        <w:rPr>
          <w:rFonts w:ascii="Arial" w:hAnsi="Arial"/>
          <w:sz w:val="14"/>
        </w:rPr>
        <w:t> </w:t>
      </w:r>
      <w:r w:rsidR="00712427" w:rsidRPr="00712427">
        <w:rPr>
          <w:rFonts w:ascii="Arial" w:hAnsi="Arial"/>
          <w:i/>
          <w:iCs/>
          <w:sz w:val="14"/>
        </w:rPr>
        <w:t>see also </w:t>
      </w:r>
      <w:hyperlink r:id="rId31" w:anchor="co_pp_sp_506_752" w:history="1">
        <w:r w:rsidR="00712427" w:rsidRPr="00712427">
          <w:rPr>
            <w:rFonts w:ascii="Arial" w:hAnsi="Arial"/>
            <w:i/>
            <w:iCs/>
            <w:color w:val="145DA4"/>
            <w:sz w:val="14"/>
          </w:rPr>
          <w:t>Howe v. Varity Corp.,</w:t>
        </w:r>
        <w:r w:rsidR="00712427" w:rsidRPr="00712427">
          <w:rPr>
            <w:rFonts w:ascii="Arial" w:hAnsi="Arial"/>
            <w:color w:val="145DA4"/>
            <w:sz w:val="14"/>
          </w:rPr>
          <w:t> </w:t>
        </w:r>
        <w:r w:rsidR="00712427" w:rsidRPr="00712427">
          <w:rPr>
            <w:rFonts w:ascii="Arial" w:hAnsi="Arial"/>
            <w:color w:val="145DA4"/>
            <w:sz w:val="14"/>
            <w:u w:val="single"/>
          </w:rPr>
          <w:t>36 F.3d 746, 752–53 (8th Cir.1994)</w:t>
        </w:r>
      </w:hyperlink>
      <w:r w:rsidR="00712427" w:rsidRPr="00712427">
        <w:rPr>
          <w:rFonts w:ascii="Arial" w:hAnsi="Arial"/>
          <w:sz w:val="14"/>
        </w:rPr>
        <w:t> </w:t>
      </w:r>
      <w:r w:rsidR="00712427" w:rsidRPr="00712427">
        <w:rPr>
          <w:rFonts w:ascii="Arial" w:hAnsi="Arial"/>
          <w:sz w:val="14"/>
          <w:szCs w:val="14"/>
        </w:rPr>
        <w:t>(ERISA preempts state fraudulent misrepresentation claims),</w:t>
      </w:r>
      <w:r w:rsidR="00712427" w:rsidRPr="00712427">
        <w:rPr>
          <w:rFonts w:ascii="Arial" w:hAnsi="Arial"/>
          <w:sz w:val="14"/>
        </w:rPr>
        <w:t> </w:t>
      </w:r>
      <w:r w:rsidR="00712427" w:rsidRPr="00712427">
        <w:rPr>
          <w:rFonts w:ascii="Arial" w:hAnsi="Arial"/>
          <w:i/>
          <w:iCs/>
          <w:sz w:val="14"/>
        </w:rPr>
        <w:t>aff'd,</w:t>
      </w:r>
      <w:r w:rsidR="00712427" w:rsidRPr="00712427">
        <w:rPr>
          <w:rFonts w:ascii="Arial" w:hAnsi="Arial"/>
          <w:sz w:val="14"/>
        </w:rPr>
        <w:t> </w:t>
      </w:r>
      <w:hyperlink r:id="rId32" w:history="1">
        <w:r w:rsidR="00712427" w:rsidRPr="00712427">
          <w:rPr>
            <w:rFonts w:ascii="Arial" w:hAnsi="Arial"/>
            <w:color w:val="145DA4"/>
            <w:sz w:val="14"/>
            <w:u w:val="single"/>
          </w:rPr>
          <w:t xml:space="preserve">516 U.S. 489, 116 </w:t>
        </w:r>
        <w:proofErr w:type="spellStart"/>
        <w:r w:rsidR="00712427" w:rsidRPr="00712427">
          <w:rPr>
            <w:rFonts w:ascii="Arial" w:hAnsi="Arial"/>
            <w:color w:val="145DA4"/>
            <w:sz w:val="14"/>
            <w:u w:val="single"/>
          </w:rPr>
          <w:t>S.Ct</w:t>
        </w:r>
        <w:proofErr w:type="spellEnd"/>
        <w:r w:rsidR="00712427" w:rsidRPr="00712427">
          <w:rPr>
            <w:rFonts w:ascii="Arial" w:hAnsi="Arial"/>
            <w:color w:val="145DA4"/>
            <w:sz w:val="14"/>
            <w:u w:val="single"/>
          </w:rPr>
          <w:t>. 1065, 134 L.Ed.2d 130 (1996)</w:t>
        </w:r>
      </w:hyperlink>
      <w:r w:rsidR="00712427" w:rsidRPr="00712427">
        <w:rPr>
          <w:rFonts w:ascii="Arial" w:hAnsi="Arial"/>
          <w:sz w:val="14"/>
          <w:szCs w:val="14"/>
        </w:rPr>
        <w:t>.</w:t>
      </w:r>
    </w:p>
    <w:p w:rsidR="00712427" w:rsidRPr="00712427" w:rsidRDefault="00712427" w:rsidP="00712427">
      <w:pPr>
        <w:spacing w:after="0" w:line="360" w:lineRule="atLeast"/>
        <w:rPr>
          <w:rFonts w:ascii="Arial" w:hAnsi="Arial"/>
          <w:sz w:val="14"/>
          <w:szCs w:val="14"/>
        </w:rPr>
      </w:pPr>
      <w:r w:rsidRPr="00712427">
        <w:rPr>
          <w:rFonts w:ascii="Arial" w:hAnsi="Arial"/>
          <w:sz w:val="14"/>
          <w:szCs w:val="14"/>
        </w:rPr>
        <w:t>After considering the factors that guide our inquiry,</w:t>
      </w:r>
      <w:r w:rsidRPr="00712427">
        <w:rPr>
          <w:rFonts w:ascii="Arial" w:hAnsi="Arial"/>
          <w:sz w:val="14"/>
        </w:rPr>
        <w:t> </w:t>
      </w:r>
      <w:r w:rsidRPr="00712427">
        <w:rPr>
          <w:rFonts w:ascii="Arial" w:hAnsi="Arial"/>
          <w:i/>
          <w:iCs/>
          <w:sz w:val="14"/>
        </w:rPr>
        <w:t>see </w:t>
      </w:r>
      <w:hyperlink r:id="rId33" w:anchor="co_pp_sp_350_1344" w:history="1">
        <w:r w:rsidRPr="00712427">
          <w:rPr>
            <w:rFonts w:ascii="Arial" w:hAnsi="Arial"/>
            <w:i/>
            <w:iCs/>
            <w:color w:val="145DA4"/>
            <w:sz w:val="14"/>
          </w:rPr>
          <w:t>Arkansas Blue Cross &amp; Blue Shield v. St. Mary's Hosp., Inc.,</w:t>
        </w:r>
        <w:r w:rsidRPr="00712427">
          <w:rPr>
            <w:rFonts w:ascii="Arial" w:hAnsi="Arial"/>
            <w:color w:val="145DA4"/>
            <w:sz w:val="14"/>
          </w:rPr>
          <w:t> </w:t>
        </w:r>
        <w:r w:rsidRPr="00712427">
          <w:rPr>
            <w:rFonts w:ascii="Arial" w:hAnsi="Arial"/>
            <w:color w:val="145DA4"/>
            <w:sz w:val="14"/>
            <w:u w:val="single"/>
          </w:rPr>
          <w:t>947 F.2d 1341, 1344–45 (8th Cir.1991)</w:t>
        </w:r>
      </w:hyperlink>
      <w:r w:rsidRPr="00712427">
        <w:rPr>
          <w:rFonts w:ascii="Arial" w:hAnsi="Arial"/>
          <w:sz w:val="14"/>
          <w:szCs w:val="14"/>
        </w:rPr>
        <w:t xml:space="preserve">, we conclude the district court correctly decided that ERISA preempts Mrs. </w:t>
      </w:r>
      <w:proofErr w:type="spellStart"/>
      <w:r w:rsidRPr="00712427">
        <w:rPr>
          <w:rFonts w:ascii="Arial" w:hAnsi="Arial"/>
          <w:sz w:val="14"/>
          <w:szCs w:val="14"/>
        </w:rPr>
        <w:t>Shea's</w:t>
      </w:r>
      <w:proofErr w:type="spellEnd"/>
      <w:r w:rsidRPr="00712427">
        <w:rPr>
          <w:rFonts w:ascii="Arial" w:hAnsi="Arial"/>
          <w:sz w:val="14"/>
          <w:szCs w:val="14"/>
        </w:rPr>
        <w:t xml:space="preserve"> state-law claims. The outcome of Mrs. </w:t>
      </w:r>
      <w:proofErr w:type="spellStart"/>
      <w:r w:rsidRPr="00712427">
        <w:rPr>
          <w:rFonts w:ascii="Arial" w:hAnsi="Arial"/>
          <w:sz w:val="14"/>
          <w:szCs w:val="14"/>
        </w:rPr>
        <w:t>Shea's</w:t>
      </w:r>
      <w:proofErr w:type="spellEnd"/>
      <w:r w:rsidRPr="00712427">
        <w:rPr>
          <w:rFonts w:ascii="Arial" w:hAnsi="Arial"/>
          <w:sz w:val="14"/>
          <w:szCs w:val="14"/>
        </w:rPr>
        <w:t xml:space="preserve"> lawsuit would clearly affect how Seagate's ERISA-regulated benefit plan is administered, and if similar cases are brought in state courts across the country, ERISA plan administrators will inevitably be forced to tailor their plan disclosures to meet each state's unique requirements.</w:t>
      </w:r>
      <w:r w:rsidRPr="00712427">
        <w:rPr>
          <w:rFonts w:ascii="Arial" w:hAnsi="Arial"/>
          <w:sz w:val="14"/>
        </w:rPr>
        <w:t> </w:t>
      </w:r>
      <w:r w:rsidRPr="00712427">
        <w:rPr>
          <w:rFonts w:ascii="Arial" w:hAnsi="Arial"/>
          <w:sz w:val="14"/>
          <w:szCs w:val="14"/>
        </w:rPr>
        <w:t>This result would be at odds with Congress's intent to ensure “the nationally uniform administration of employee benefit plans.”</w:t>
      </w:r>
      <w:r w:rsidRPr="00712427">
        <w:rPr>
          <w:rFonts w:ascii="Arial" w:hAnsi="Arial"/>
          <w:sz w:val="14"/>
        </w:rPr>
        <w:t> </w:t>
      </w:r>
      <w:hyperlink r:id="rId34" w:anchor="co_pp_sp_708_1677" w:history="1">
        <w:r w:rsidRPr="00712427">
          <w:rPr>
            <w:rFonts w:ascii="Arial" w:hAnsi="Arial"/>
            <w:i/>
            <w:iCs/>
            <w:color w:val="145DA4"/>
            <w:sz w:val="14"/>
          </w:rPr>
          <w:t>New York State Conference of Blue Cross &amp; Blue Shield Plans v. Travelers Ins. Co.,</w:t>
        </w:r>
        <w:r w:rsidRPr="00712427">
          <w:rPr>
            <w:rFonts w:ascii="Arial" w:hAnsi="Arial"/>
            <w:color w:val="145DA4"/>
            <w:sz w:val="14"/>
          </w:rPr>
          <w:t> </w:t>
        </w:r>
        <w:r w:rsidRPr="00712427">
          <w:rPr>
            <w:rFonts w:ascii="Arial" w:hAnsi="Arial"/>
            <w:color w:val="145DA4"/>
            <w:sz w:val="14"/>
            <w:u w:val="single"/>
          </w:rPr>
          <w:t xml:space="preserve">514 U.S. 645, –––– – ––––, 115 </w:t>
        </w:r>
        <w:proofErr w:type="spellStart"/>
        <w:r w:rsidRPr="00712427">
          <w:rPr>
            <w:rFonts w:ascii="Arial" w:hAnsi="Arial"/>
            <w:color w:val="145DA4"/>
            <w:sz w:val="14"/>
            <w:u w:val="single"/>
          </w:rPr>
          <w:t>S.Ct</w:t>
        </w:r>
        <w:proofErr w:type="spellEnd"/>
        <w:r w:rsidRPr="00712427">
          <w:rPr>
            <w:rFonts w:ascii="Arial" w:hAnsi="Arial"/>
            <w:color w:val="145DA4"/>
            <w:sz w:val="14"/>
            <w:u w:val="single"/>
          </w:rPr>
          <w:t>. 1671, 1677–78, 131 L.Ed.2d 695 (1995)</w:t>
        </w:r>
      </w:hyperlink>
      <w:r w:rsidRPr="00712427">
        <w:rPr>
          <w:rFonts w:ascii="Arial" w:hAnsi="Arial"/>
          <w:sz w:val="14"/>
          <w:szCs w:val="14"/>
        </w:rPr>
        <w:t xml:space="preserve">. Thus, we agree with the district court that Mrs. </w:t>
      </w:r>
      <w:proofErr w:type="spellStart"/>
      <w:r w:rsidRPr="00712427">
        <w:rPr>
          <w:rFonts w:ascii="Arial" w:hAnsi="Arial"/>
          <w:sz w:val="14"/>
          <w:szCs w:val="14"/>
        </w:rPr>
        <w:t>Shea's</w:t>
      </w:r>
      <w:proofErr w:type="spellEnd"/>
      <w:r w:rsidRPr="00712427">
        <w:rPr>
          <w:rFonts w:ascii="Arial" w:hAnsi="Arial"/>
          <w:sz w:val="14"/>
          <w:szCs w:val="14"/>
        </w:rPr>
        <w:t xml:space="preserve"> case was removable to federal court.</w:t>
      </w:r>
      <w:r w:rsidRPr="00712427">
        <w:rPr>
          <w:rFonts w:ascii="Arial" w:hAnsi="Arial"/>
          <w:sz w:val="14"/>
        </w:rPr>
        <w:t> </w:t>
      </w:r>
      <w:r w:rsidRPr="00712427">
        <w:rPr>
          <w:rFonts w:ascii="Arial" w:hAnsi="Arial"/>
          <w:i/>
          <w:iCs/>
          <w:sz w:val="14"/>
        </w:rPr>
        <w:t>See </w:t>
      </w:r>
      <w:hyperlink r:id="rId35" w:anchor="co_pp_sp_708_1546" w:history="1">
        <w:r w:rsidRPr="00712427">
          <w:rPr>
            <w:rFonts w:ascii="Arial" w:hAnsi="Arial"/>
            <w:i/>
            <w:iCs/>
            <w:color w:val="145DA4"/>
            <w:sz w:val="14"/>
          </w:rPr>
          <w:t>Metropolitan </w:t>
        </w:r>
        <w:r w:rsidRPr="00712427">
          <w:rPr>
            <w:rFonts w:ascii="Arial" w:hAnsi="Arial"/>
            <w:b/>
            <w:bCs/>
            <w:i/>
            <w:iCs/>
            <w:color w:val="007236"/>
            <w:sz w:val="14"/>
          </w:rPr>
          <w:t>*628</w:t>
        </w:r>
        <w:r w:rsidRPr="00712427">
          <w:rPr>
            <w:rFonts w:ascii="Arial" w:hAnsi="Arial"/>
            <w:i/>
            <w:iCs/>
            <w:color w:val="145DA4"/>
            <w:sz w:val="14"/>
          </w:rPr>
          <w:t> Life Ins. Co. v. Taylor,</w:t>
        </w:r>
        <w:r w:rsidRPr="00712427">
          <w:rPr>
            <w:rFonts w:ascii="Arial" w:hAnsi="Arial"/>
            <w:color w:val="145DA4"/>
            <w:sz w:val="14"/>
          </w:rPr>
          <w:t> </w:t>
        </w:r>
        <w:r w:rsidRPr="00712427">
          <w:rPr>
            <w:rFonts w:ascii="Arial" w:hAnsi="Arial"/>
            <w:color w:val="145DA4"/>
            <w:sz w:val="14"/>
            <w:u w:val="single"/>
          </w:rPr>
          <w:t xml:space="preserve">481 U.S. 58, 63–64, 66–67, 107 </w:t>
        </w:r>
        <w:proofErr w:type="spellStart"/>
        <w:r w:rsidRPr="00712427">
          <w:rPr>
            <w:rFonts w:ascii="Arial" w:hAnsi="Arial"/>
            <w:color w:val="145DA4"/>
            <w:sz w:val="14"/>
            <w:u w:val="single"/>
          </w:rPr>
          <w:t>S.Ct</w:t>
        </w:r>
        <w:proofErr w:type="spellEnd"/>
        <w:r w:rsidRPr="00712427">
          <w:rPr>
            <w:rFonts w:ascii="Arial" w:hAnsi="Arial"/>
            <w:color w:val="145DA4"/>
            <w:sz w:val="14"/>
            <w:u w:val="single"/>
          </w:rPr>
          <w:t>. 1542, 1546–47, 1547–48, 95 L.Ed.2d 55 (1987)</w:t>
        </w:r>
      </w:hyperlink>
      <w:r w:rsidRPr="00712427">
        <w:rPr>
          <w:rFonts w:ascii="Arial" w:hAnsi="Arial"/>
          <w:sz w:val="14"/>
        </w:rPr>
        <w:t> </w:t>
      </w:r>
      <w:r w:rsidRPr="00712427">
        <w:rPr>
          <w:rFonts w:ascii="Arial" w:hAnsi="Arial"/>
          <w:sz w:val="14"/>
          <w:szCs w:val="14"/>
        </w:rPr>
        <w:t>(ERISA preemption supports removal);</w:t>
      </w:r>
      <w:r w:rsidRPr="00712427">
        <w:rPr>
          <w:rFonts w:ascii="Arial" w:hAnsi="Arial"/>
          <w:sz w:val="14"/>
        </w:rPr>
        <w:t> </w:t>
      </w:r>
      <w:hyperlink r:id="rId36" w:anchor="co_pp_sp_506_891" w:history="1">
        <w:r w:rsidRPr="00712427">
          <w:rPr>
            <w:rFonts w:ascii="Arial" w:hAnsi="Arial"/>
            <w:i/>
            <w:iCs/>
            <w:color w:val="145DA4"/>
            <w:sz w:val="14"/>
          </w:rPr>
          <w:t>Anderson v. Humana, Inc.,</w:t>
        </w:r>
        <w:r w:rsidRPr="00712427">
          <w:rPr>
            <w:rFonts w:ascii="Arial" w:hAnsi="Arial"/>
            <w:color w:val="145DA4"/>
            <w:sz w:val="14"/>
          </w:rPr>
          <w:t> </w:t>
        </w:r>
        <w:r w:rsidRPr="00712427">
          <w:rPr>
            <w:rFonts w:ascii="Arial" w:hAnsi="Arial"/>
            <w:color w:val="145DA4"/>
            <w:sz w:val="14"/>
            <w:u w:val="single"/>
          </w:rPr>
          <w:t>24 F.3d 889, 891 (7th Cir.1994)</w:t>
        </w:r>
      </w:hyperlink>
      <w:r w:rsidRPr="00712427">
        <w:rPr>
          <w:rFonts w:ascii="Arial" w:hAnsi="Arial"/>
          <w:sz w:val="14"/>
        </w:rPr>
        <w:t> </w:t>
      </w:r>
      <w:r w:rsidRPr="00712427">
        <w:rPr>
          <w:rFonts w:ascii="Arial" w:hAnsi="Arial"/>
          <w:sz w:val="14"/>
          <w:szCs w:val="14"/>
        </w:rPr>
        <w:t xml:space="preserve">(plan </w:t>
      </w:r>
      <w:r w:rsidRPr="00712427">
        <w:rPr>
          <w:rFonts w:ascii="Arial" w:hAnsi="Arial"/>
          <w:sz w:val="14"/>
          <w:szCs w:val="14"/>
        </w:rPr>
        <w:lastRenderedPageBreak/>
        <w:t>participant's attacks on HMO's incentive structure were both preempted and removable);</w:t>
      </w:r>
      <w:r w:rsidRPr="00712427">
        <w:rPr>
          <w:rFonts w:ascii="Arial" w:hAnsi="Arial"/>
          <w:sz w:val="14"/>
        </w:rPr>
        <w:t> </w:t>
      </w:r>
      <w:hyperlink r:id="rId37" w:anchor="co_pp_sp_350_1016" w:history="1">
        <w:r w:rsidRPr="00712427">
          <w:rPr>
            <w:rFonts w:ascii="Arial" w:hAnsi="Arial"/>
            <w:i/>
            <w:iCs/>
            <w:color w:val="145DA4"/>
            <w:sz w:val="14"/>
          </w:rPr>
          <w:t xml:space="preserve">Rodriguez v. </w:t>
        </w:r>
        <w:proofErr w:type="spellStart"/>
        <w:r w:rsidRPr="00712427">
          <w:rPr>
            <w:rFonts w:ascii="Arial" w:hAnsi="Arial"/>
            <w:i/>
            <w:iCs/>
            <w:color w:val="145DA4"/>
            <w:sz w:val="14"/>
          </w:rPr>
          <w:t>Pacificare</w:t>
        </w:r>
        <w:proofErr w:type="spellEnd"/>
        <w:r w:rsidRPr="00712427">
          <w:rPr>
            <w:rFonts w:ascii="Arial" w:hAnsi="Arial"/>
            <w:i/>
            <w:iCs/>
            <w:color w:val="145DA4"/>
            <w:sz w:val="14"/>
          </w:rPr>
          <w:t xml:space="preserve"> of Texas, Inc.,</w:t>
        </w:r>
        <w:r w:rsidRPr="00712427">
          <w:rPr>
            <w:rFonts w:ascii="Arial" w:hAnsi="Arial"/>
            <w:color w:val="145DA4"/>
            <w:sz w:val="14"/>
          </w:rPr>
          <w:t> </w:t>
        </w:r>
        <w:r w:rsidRPr="00712427">
          <w:rPr>
            <w:rFonts w:ascii="Arial" w:hAnsi="Arial"/>
            <w:color w:val="145DA4"/>
            <w:sz w:val="14"/>
            <w:u w:val="single"/>
          </w:rPr>
          <w:t>980 F.2d 1014, 1016–17 (5th Cir.1993)</w:t>
        </w:r>
      </w:hyperlink>
      <w:r w:rsidRPr="00712427">
        <w:rPr>
          <w:rFonts w:ascii="Arial" w:hAnsi="Arial"/>
          <w:sz w:val="14"/>
        </w:rPr>
        <w:t> </w:t>
      </w:r>
      <w:r w:rsidRPr="00712427">
        <w:rPr>
          <w:rFonts w:ascii="Arial" w:hAnsi="Arial"/>
          <w:sz w:val="14"/>
          <w:szCs w:val="14"/>
        </w:rPr>
        <w:t>(state-law claims based on HMO's refusal to provide referral letter were properly preempted and removed).</w:t>
      </w:r>
    </w:p>
    <w:p w:rsidR="00712427" w:rsidRPr="00712427" w:rsidRDefault="00D17D1A" w:rsidP="00712427">
      <w:pPr>
        <w:spacing w:after="0" w:line="360" w:lineRule="atLeast"/>
        <w:rPr>
          <w:rFonts w:ascii="Arial" w:hAnsi="Arial"/>
          <w:sz w:val="14"/>
          <w:szCs w:val="14"/>
        </w:rPr>
      </w:pPr>
      <w:hyperlink r:id="rId38" w:anchor="co_anchor_F31997058298" w:history="1">
        <w:r w:rsidR="00712427" w:rsidRPr="00712427">
          <w:rPr>
            <w:rFonts w:ascii="Arial" w:hAnsi="Arial"/>
            <w:color w:val="252525"/>
            <w:sz w:val="14"/>
            <w:u w:val="single"/>
          </w:rPr>
          <w:t>3</w:t>
        </w:r>
      </w:hyperlink>
      <w:hyperlink r:id="rId39" w:anchor="co_anchor_F41997058298" w:history="1">
        <w:r w:rsidR="00712427" w:rsidRPr="00712427">
          <w:rPr>
            <w:rFonts w:ascii="Arial" w:hAnsi="Arial"/>
            <w:color w:val="252525"/>
            <w:sz w:val="14"/>
            <w:u w:val="single"/>
          </w:rPr>
          <w:t>4</w:t>
        </w:r>
      </w:hyperlink>
      <w:r w:rsidR="00712427" w:rsidRPr="00712427">
        <w:rPr>
          <w:rFonts w:ascii="Arial" w:hAnsi="Arial"/>
          <w:sz w:val="14"/>
          <w:szCs w:val="14"/>
        </w:rPr>
        <w:t xml:space="preserve">Having decided Mrs. </w:t>
      </w:r>
      <w:proofErr w:type="spellStart"/>
      <w:r w:rsidR="00712427" w:rsidRPr="00712427">
        <w:rPr>
          <w:rFonts w:ascii="Arial" w:hAnsi="Arial"/>
          <w:sz w:val="14"/>
          <w:szCs w:val="14"/>
        </w:rPr>
        <w:t>Shea's</w:t>
      </w:r>
      <w:proofErr w:type="spellEnd"/>
      <w:r w:rsidR="00712427" w:rsidRPr="00712427">
        <w:rPr>
          <w:rFonts w:ascii="Arial" w:hAnsi="Arial"/>
          <w:sz w:val="14"/>
          <w:szCs w:val="14"/>
        </w:rPr>
        <w:t xml:space="preserve"> case belongs in federal court, we turn to </w:t>
      </w:r>
      <w:proofErr w:type="spellStart"/>
      <w:r w:rsidR="00712427" w:rsidRPr="00712427">
        <w:rPr>
          <w:rFonts w:ascii="Arial" w:hAnsi="Arial"/>
          <w:sz w:val="14"/>
          <w:szCs w:val="14"/>
        </w:rPr>
        <w:t>Medica's</w:t>
      </w:r>
      <w:proofErr w:type="spellEnd"/>
      <w:r w:rsidR="00712427" w:rsidRPr="00712427">
        <w:rPr>
          <w:rFonts w:ascii="Arial" w:hAnsi="Arial"/>
          <w:sz w:val="14"/>
          <w:szCs w:val="14"/>
        </w:rPr>
        <w:t xml:space="preserve"> contention that Mrs. Shea lacks standing to pursue an ERISA remedy. ERISA authorizes current plan participants to assert a claim for breach of fiduciary duty.</w:t>
      </w:r>
      <w:r w:rsidR="00712427" w:rsidRPr="00712427">
        <w:rPr>
          <w:rFonts w:ascii="Arial" w:hAnsi="Arial"/>
          <w:sz w:val="14"/>
        </w:rPr>
        <w:t> </w:t>
      </w:r>
      <w:r w:rsidR="00712427" w:rsidRPr="00712427">
        <w:rPr>
          <w:rFonts w:ascii="Arial" w:hAnsi="Arial"/>
          <w:i/>
          <w:iCs/>
          <w:sz w:val="14"/>
        </w:rPr>
        <w:t>See </w:t>
      </w:r>
      <w:hyperlink r:id="rId40" w:anchor="co_pp_sp_506_654" w:history="1">
        <w:r w:rsidR="00712427" w:rsidRPr="00712427">
          <w:rPr>
            <w:rFonts w:ascii="Arial" w:hAnsi="Arial"/>
            <w:i/>
            <w:iCs/>
            <w:color w:val="145DA4"/>
            <w:sz w:val="14"/>
          </w:rPr>
          <w:t>Adamson v. Armco, Inc.,</w:t>
        </w:r>
        <w:r w:rsidR="00712427" w:rsidRPr="00712427">
          <w:rPr>
            <w:rFonts w:ascii="Arial" w:hAnsi="Arial"/>
            <w:color w:val="145DA4"/>
            <w:sz w:val="14"/>
          </w:rPr>
          <w:t> </w:t>
        </w:r>
        <w:r w:rsidR="00712427" w:rsidRPr="00712427">
          <w:rPr>
            <w:rFonts w:ascii="Arial" w:hAnsi="Arial"/>
            <w:color w:val="145DA4"/>
            <w:sz w:val="14"/>
            <w:u w:val="single"/>
          </w:rPr>
          <w:t>44 F.3d 650, 654 (8th Cir.)</w:t>
        </w:r>
      </w:hyperlink>
      <w:r w:rsidR="00712427" w:rsidRPr="00712427">
        <w:rPr>
          <w:rFonts w:ascii="Arial" w:hAnsi="Arial"/>
          <w:sz w:val="14"/>
          <w:szCs w:val="14"/>
        </w:rPr>
        <w:t>,</w:t>
      </w:r>
      <w:r w:rsidR="00712427" w:rsidRPr="00712427">
        <w:rPr>
          <w:rFonts w:ascii="Arial" w:hAnsi="Arial"/>
          <w:sz w:val="14"/>
        </w:rPr>
        <w:t> </w:t>
      </w:r>
      <w:r w:rsidR="00712427" w:rsidRPr="00712427">
        <w:rPr>
          <w:rFonts w:ascii="Arial" w:hAnsi="Arial"/>
          <w:i/>
          <w:iCs/>
          <w:sz w:val="14"/>
        </w:rPr>
        <w:t>cert. denied,</w:t>
      </w:r>
      <w:r w:rsidR="00712427" w:rsidRPr="00712427">
        <w:rPr>
          <w:rFonts w:ascii="Arial" w:hAnsi="Arial"/>
          <w:sz w:val="14"/>
        </w:rPr>
        <w:t> </w:t>
      </w:r>
      <w:hyperlink r:id="rId41" w:history="1">
        <w:r w:rsidR="00712427" w:rsidRPr="00712427">
          <w:rPr>
            <w:rFonts w:ascii="Arial" w:hAnsi="Arial"/>
            <w:color w:val="145DA4"/>
            <w:sz w:val="14"/>
            <w:u w:val="single"/>
          </w:rPr>
          <w:t xml:space="preserve">516 U.S. 823, 116 </w:t>
        </w:r>
        <w:proofErr w:type="spellStart"/>
        <w:r w:rsidR="00712427" w:rsidRPr="00712427">
          <w:rPr>
            <w:rFonts w:ascii="Arial" w:hAnsi="Arial"/>
            <w:color w:val="145DA4"/>
            <w:sz w:val="14"/>
            <w:u w:val="single"/>
          </w:rPr>
          <w:t>S.Ct</w:t>
        </w:r>
        <w:proofErr w:type="spellEnd"/>
        <w:r w:rsidR="00712427" w:rsidRPr="00712427">
          <w:rPr>
            <w:rFonts w:ascii="Arial" w:hAnsi="Arial"/>
            <w:color w:val="145DA4"/>
            <w:sz w:val="14"/>
            <w:u w:val="single"/>
          </w:rPr>
          <w:t>. 85, 133 L.Ed.2d 42 (1995)</w:t>
        </w:r>
      </w:hyperlink>
      <w:r w:rsidR="00712427" w:rsidRPr="00712427">
        <w:rPr>
          <w:rFonts w:ascii="Arial" w:hAnsi="Arial"/>
          <w:sz w:val="14"/>
          <w:szCs w:val="14"/>
        </w:rPr>
        <w:t xml:space="preserve">. According to </w:t>
      </w:r>
      <w:proofErr w:type="spellStart"/>
      <w:r w:rsidR="00712427" w:rsidRPr="00712427">
        <w:rPr>
          <w:rFonts w:ascii="Arial" w:hAnsi="Arial"/>
          <w:sz w:val="14"/>
          <w:szCs w:val="14"/>
        </w:rPr>
        <w:t>Medica</w:t>
      </w:r>
      <w:proofErr w:type="spellEnd"/>
      <w:r w:rsidR="00712427" w:rsidRPr="00712427">
        <w:rPr>
          <w:rFonts w:ascii="Arial" w:hAnsi="Arial"/>
          <w:sz w:val="14"/>
          <w:szCs w:val="14"/>
        </w:rPr>
        <w:t>, Mr. Shea was no longer a Seagate plan participant after he died.</w:t>
      </w:r>
      <w:r w:rsidR="00712427" w:rsidRPr="00712427">
        <w:rPr>
          <w:rFonts w:ascii="Arial" w:hAnsi="Arial"/>
          <w:sz w:val="14"/>
        </w:rPr>
        <w:t> </w:t>
      </w:r>
      <w:r w:rsidR="00712427" w:rsidRPr="00712427">
        <w:rPr>
          <w:rFonts w:ascii="Arial" w:hAnsi="Arial"/>
          <w:i/>
          <w:iCs/>
          <w:sz w:val="14"/>
        </w:rPr>
        <w:t>See</w:t>
      </w:r>
      <w:r w:rsidR="00712427" w:rsidRPr="00712427">
        <w:rPr>
          <w:rFonts w:ascii="Arial" w:hAnsi="Arial"/>
          <w:sz w:val="14"/>
        </w:rPr>
        <w:t> </w:t>
      </w:r>
      <w:hyperlink r:id="rId42" w:anchor="co_pp_794b00004e3d1" w:history="1">
        <w:r w:rsidR="00712427" w:rsidRPr="00712427">
          <w:rPr>
            <w:rFonts w:ascii="Arial" w:hAnsi="Arial"/>
            <w:color w:val="145DA4"/>
            <w:sz w:val="14"/>
            <w:u w:val="single"/>
          </w:rPr>
          <w:t>29 U.S.C. § 1002(7)</w:t>
        </w:r>
      </w:hyperlink>
      <w:r w:rsidR="00712427" w:rsidRPr="00712427">
        <w:rPr>
          <w:rFonts w:ascii="Arial" w:hAnsi="Arial"/>
          <w:sz w:val="14"/>
          <w:szCs w:val="14"/>
        </w:rPr>
        <w:t xml:space="preserve">. Contrary to </w:t>
      </w:r>
      <w:proofErr w:type="spellStart"/>
      <w:r w:rsidR="00712427" w:rsidRPr="00712427">
        <w:rPr>
          <w:rFonts w:ascii="Arial" w:hAnsi="Arial"/>
          <w:sz w:val="14"/>
          <w:szCs w:val="14"/>
        </w:rPr>
        <w:t>Medica's</w:t>
      </w:r>
      <w:proofErr w:type="spellEnd"/>
      <w:r w:rsidR="00712427" w:rsidRPr="00712427">
        <w:rPr>
          <w:rFonts w:ascii="Arial" w:hAnsi="Arial"/>
          <w:sz w:val="14"/>
          <w:szCs w:val="14"/>
        </w:rPr>
        <w:t xml:space="preserve"> view, we have held that if the fiduciary's alleged ERISA violation caused the former employee to lose plan participant status, the former employee will nonetheless have standing to challenge the fiduciary violation.</w:t>
      </w:r>
      <w:r w:rsidR="00712427" w:rsidRPr="00712427">
        <w:rPr>
          <w:rFonts w:ascii="Arial" w:hAnsi="Arial"/>
          <w:sz w:val="14"/>
        </w:rPr>
        <w:t> </w:t>
      </w:r>
      <w:r w:rsidR="00712427" w:rsidRPr="00712427">
        <w:rPr>
          <w:rFonts w:ascii="Arial" w:hAnsi="Arial"/>
          <w:i/>
          <w:iCs/>
          <w:sz w:val="14"/>
        </w:rPr>
        <w:t>See </w:t>
      </w:r>
      <w:hyperlink r:id="rId43" w:anchor="co_pp_sp_506_654" w:history="1">
        <w:r w:rsidR="00712427" w:rsidRPr="00712427">
          <w:rPr>
            <w:rFonts w:ascii="Arial" w:hAnsi="Arial"/>
            <w:i/>
            <w:iCs/>
            <w:color w:val="145DA4"/>
            <w:sz w:val="14"/>
          </w:rPr>
          <w:t>Adamson,</w:t>
        </w:r>
        <w:r w:rsidR="00712427" w:rsidRPr="00712427">
          <w:rPr>
            <w:rFonts w:ascii="Arial" w:hAnsi="Arial"/>
            <w:color w:val="145DA4"/>
            <w:sz w:val="14"/>
          </w:rPr>
          <w:t> </w:t>
        </w:r>
        <w:r w:rsidR="00712427" w:rsidRPr="00712427">
          <w:rPr>
            <w:rFonts w:ascii="Arial" w:hAnsi="Arial"/>
            <w:color w:val="145DA4"/>
            <w:sz w:val="14"/>
            <w:u w:val="single"/>
          </w:rPr>
          <w:t>44 F.3d at 654–55;</w:t>
        </w:r>
      </w:hyperlink>
      <w:r w:rsidR="00712427" w:rsidRPr="00712427">
        <w:rPr>
          <w:rFonts w:ascii="Arial" w:hAnsi="Arial"/>
          <w:sz w:val="14"/>
        </w:rPr>
        <w:t> </w:t>
      </w:r>
      <w:r w:rsidR="00712427" w:rsidRPr="00712427">
        <w:rPr>
          <w:rFonts w:ascii="Arial" w:hAnsi="Arial"/>
          <w:i/>
          <w:iCs/>
          <w:sz w:val="14"/>
        </w:rPr>
        <w:t>see also </w:t>
      </w:r>
      <w:hyperlink r:id="rId44" w:anchor="co_pp_sp_506_518" w:history="1">
        <w:r w:rsidR="00712427" w:rsidRPr="00712427">
          <w:rPr>
            <w:rFonts w:ascii="Arial" w:hAnsi="Arial"/>
            <w:i/>
            <w:iCs/>
            <w:color w:val="145DA4"/>
            <w:sz w:val="14"/>
          </w:rPr>
          <w:t>Swinney v. General Motors Corp.,</w:t>
        </w:r>
        <w:r w:rsidR="00712427" w:rsidRPr="00712427">
          <w:rPr>
            <w:rFonts w:ascii="Arial" w:hAnsi="Arial"/>
            <w:color w:val="145DA4"/>
            <w:sz w:val="14"/>
          </w:rPr>
          <w:t> </w:t>
        </w:r>
        <w:r w:rsidR="00712427" w:rsidRPr="00712427">
          <w:rPr>
            <w:rFonts w:ascii="Arial" w:hAnsi="Arial"/>
            <w:color w:val="145DA4"/>
            <w:sz w:val="14"/>
            <w:u w:val="single"/>
          </w:rPr>
          <w:t>46 F.3d 512, 518–19 (6th Cir.1995)</w:t>
        </w:r>
      </w:hyperlink>
      <w:r w:rsidR="00712427" w:rsidRPr="00712427">
        <w:rPr>
          <w:rFonts w:ascii="Arial" w:hAnsi="Arial"/>
          <w:sz w:val="14"/>
          <w:szCs w:val="14"/>
        </w:rPr>
        <w:t>;</w:t>
      </w:r>
      <w:r w:rsidR="00712427" w:rsidRPr="00712427">
        <w:rPr>
          <w:rFonts w:ascii="Arial" w:hAnsi="Arial"/>
          <w:sz w:val="14"/>
        </w:rPr>
        <w:t> </w:t>
      </w:r>
      <w:proofErr w:type="spellStart"/>
      <w:r w:rsidR="00F64A33">
        <w:fldChar w:fldCharType="begin"/>
      </w:r>
      <w:r w:rsidR="00F64A33">
        <w:instrText xml:space="preserve"> HYPERLINK "https://1.next.westlaw.com/Link/Document/FullText?findType=Y&amp;serNum=1994035276&amp;pubNum=506&amp;originatingDoc=I76b56877941311d9bdd1cfdd544ca3a4&amp;refType=RP&amp;fi=co_pp_sp_506_702&amp;originationContext=document&amp;transitionType=DocumentItem&amp;contextData=(sc.Default)" \l "co_pp_sp_506_702" </w:instrText>
      </w:r>
      <w:r w:rsidR="00F64A33">
        <w:fldChar w:fldCharType="separate"/>
      </w:r>
      <w:r w:rsidR="00712427" w:rsidRPr="00712427">
        <w:rPr>
          <w:rFonts w:ascii="Arial" w:hAnsi="Arial"/>
          <w:i/>
          <w:iCs/>
          <w:color w:val="145DA4"/>
          <w:sz w:val="14"/>
        </w:rPr>
        <w:t>Vartanian</w:t>
      </w:r>
      <w:proofErr w:type="spellEnd"/>
      <w:r w:rsidR="00712427" w:rsidRPr="00712427">
        <w:rPr>
          <w:rFonts w:ascii="Arial" w:hAnsi="Arial"/>
          <w:i/>
          <w:iCs/>
          <w:color w:val="145DA4"/>
          <w:sz w:val="14"/>
        </w:rPr>
        <w:t xml:space="preserve"> v. Monsanto Co.,</w:t>
      </w:r>
      <w:r w:rsidR="00712427" w:rsidRPr="00712427">
        <w:rPr>
          <w:rFonts w:ascii="Arial" w:hAnsi="Arial"/>
          <w:color w:val="145DA4"/>
          <w:sz w:val="14"/>
        </w:rPr>
        <w:t> </w:t>
      </w:r>
      <w:r w:rsidR="00712427" w:rsidRPr="00712427">
        <w:rPr>
          <w:rFonts w:ascii="Arial" w:hAnsi="Arial"/>
          <w:color w:val="145DA4"/>
          <w:sz w:val="14"/>
          <w:u w:val="single"/>
        </w:rPr>
        <w:t>14 F.3d 697, 702 (1st Cir.1994)</w:t>
      </w:r>
      <w:r w:rsidR="00F64A33">
        <w:rPr>
          <w:rFonts w:ascii="Arial" w:hAnsi="Arial"/>
          <w:color w:val="145DA4"/>
          <w:sz w:val="14"/>
          <w:u w:val="single"/>
        </w:rPr>
        <w:fldChar w:fldCharType="end"/>
      </w:r>
      <w:r w:rsidR="00712427" w:rsidRPr="00712427">
        <w:rPr>
          <w:rFonts w:ascii="Arial" w:hAnsi="Arial"/>
          <w:sz w:val="14"/>
          <w:szCs w:val="14"/>
        </w:rPr>
        <w:t xml:space="preserve">. Mrs. Shea contends that, but for </w:t>
      </w:r>
      <w:proofErr w:type="spellStart"/>
      <w:r w:rsidR="00712427" w:rsidRPr="00712427">
        <w:rPr>
          <w:rFonts w:ascii="Arial" w:hAnsi="Arial"/>
          <w:sz w:val="14"/>
          <w:szCs w:val="14"/>
        </w:rPr>
        <w:t>Medica's</w:t>
      </w:r>
      <w:proofErr w:type="spellEnd"/>
      <w:r w:rsidR="00712427" w:rsidRPr="00712427">
        <w:rPr>
          <w:rFonts w:ascii="Arial" w:hAnsi="Arial"/>
          <w:sz w:val="14"/>
          <w:szCs w:val="14"/>
        </w:rPr>
        <w:t xml:space="preserve"> failure to disclose Mr. </w:t>
      </w:r>
      <w:proofErr w:type="spellStart"/>
      <w:r w:rsidR="00712427" w:rsidRPr="00712427">
        <w:rPr>
          <w:rFonts w:ascii="Arial" w:hAnsi="Arial"/>
          <w:sz w:val="14"/>
          <w:szCs w:val="14"/>
        </w:rPr>
        <w:t>Shea's</w:t>
      </w:r>
      <w:proofErr w:type="spellEnd"/>
      <w:r w:rsidR="00712427" w:rsidRPr="00712427">
        <w:rPr>
          <w:rFonts w:ascii="Arial" w:hAnsi="Arial"/>
          <w:sz w:val="14"/>
          <w:szCs w:val="14"/>
        </w:rPr>
        <w:t xml:space="preserve"> doctor's financial stake in discouraging covered referrals to specialists, her husband would still be alive and a current plan participant. Stated another way, Mr. Shea did not voluntarily relinquish his rights in the Seagate plan.</w:t>
      </w:r>
      <w:r w:rsidR="00712427" w:rsidRPr="00712427">
        <w:rPr>
          <w:rFonts w:ascii="Arial" w:hAnsi="Arial"/>
          <w:sz w:val="14"/>
        </w:rPr>
        <w:t> </w:t>
      </w:r>
      <w:r w:rsidR="00712427" w:rsidRPr="00712427">
        <w:rPr>
          <w:rFonts w:ascii="Arial" w:hAnsi="Arial"/>
          <w:i/>
          <w:iCs/>
          <w:sz w:val="14"/>
        </w:rPr>
        <w:t>See </w:t>
      </w:r>
      <w:hyperlink r:id="rId45" w:anchor="co_pp_sp_506_655" w:history="1">
        <w:r w:rsidR="00712427" w:rsidRPr="00712427">
          <w:rPr>
            <w:rFonts w:ascii="Arial" w:hAnsi="Arial"/>
            <w:i/>
            <w:iCs/>
            <w:color w:val="145DA4"/>
            <w:sz w:val="14"/>
          </w:rPr>
          <w:t>Adamson,</w:t>
        </w:r>
        <w:r w:rsidR="00712427" w:rsidRPr="00712427">
          <w:rPr>
            <w:rFonts w:ascii="Arial" w:hAnsi="Arial"/>
            <w:color w:val="145DA4"/>
            <w:sz w:val="14"/>
          </w:rPr>
          <w:t> </w:t>
        </w:r>
        <w:r w:rsidR="00712427" w:rsidRPr="00712427">
          <w:rPr>
            <w:rFonts w:ascii="Arial" w:hAnsi="Arial"/>
            <w:color w:val="145DA4"/>
            <w:sz w:val="14"/>
            <w:u w:val="single"/>
          </w:rPr>
          <w:t>44 F.3d at 655.</w:t>
        </w:r>
      </w:hyperlink>
      <w:r w:rsidR="00712427" w:rsidRPr="00712427">
        <w:rPr>
          <w:rFonts w:ascii="Arial" w:hAnsi="Arial"/>
          <w:sz w:val="14"/>
        </w:rPr>
        <w:t> </w:t>
      </w:r>
      <w:r w:rsidR="00712427" w:rsidRPr="00712427">
        <w:rPr>
          <w:rFonts w:ascii="Arial" w:hAnsi="Arial"/>
          <w:sz w:val="14"/>
          <w:szCs w:val="14"/>
        </w:rPr>
        <w:t xml:space="preserve">We are persuaded that Mrs. Shea, as the representative of Mr. </w:t>
      </w:r>
      <w:proofErr w:type="spellStart"/>
      <w:r w:rsidR="00712427" w:rsidRPr="00712427">
        <w:rPr>
          <w:rFonts w:ascii="Arial" w:hAnsi="Arial"/>
          <w:sz w:val="14"/>
          <w:szCs w:val="14"/>
        </w:rPr>
        <w:t>Shea's</w:t>
      </w:r>
      <w:proofErr w:type="spellEnd"/>
      <w:r w:rsidR="00712427" w:rsidRPr="00712427">
        <w:rPr>
          <w:rFonts w:ascii="Arial" w:hAnsi="Arial"/>
          <w:sz w:val="14"/>
          <w:szCs w:val="14"/>
        </w:rPr>
        <w:t xml:space="preserve"> estate, has standing to assert her husband's ERISA claims. Any other result would reward </w:t>
      </w:r>
      <w:proofErr w:type="spellStart"/>
      <w:r w:rsidR="00712427" w:rsidRPr="00712427">
        <w:rPr>
          <w:rFonts w:ascii="Arial" w:hAnsi="Arial"/>
          <w:sz w:val="14"/>
          <w:szCs w:val="14"/>
        </w:rPr>
        <w:t>Medica</w:t>
      </w:r>
      <w:proofErr w:type="spellEnd"/>
      <w:r w:rsidR="00712427" w:rsidRPr="00712427">
        <w:rPr>
          <w:rFonts w:ascii="Arial" w:hAnsi="Arial"/>
          <w:sz w:val="14"/>
          <w:szCs w:val="14"/>
        </w:rPr>
        <w:t xml:space="preserve"> for giving its preferred doctors an incentive to make more money by delivering cheaper care to the detriment of patients like Mr. Shea, and “ERISA should not be construed to permit the fiduciary to circumvent [its] ERISA-imposed fiduciary duty in this manner.”</w:t>
      </w:r>
      <w:r w:rsidR="00712427" w:rsidRPr="00712427">
        <w:rPr>
          <w:rFonts w:ascii="Arial" w:hAnsi="Arial"/>
          <w:sz w:val="14"/>
        </w:rPr>
        <w:t> </w:t>
      </w:r>
      <w:hyperlink r:id="rId46" w:anchor="co_pp_sp_506_518" w:history="1">
        <w:r w:rsidR="00712427" w:rsidRPr="00712427">
          <w:rPr>
            <w:rFonts w:ascii="Arial" w:hAnsi="Arial"/>
            <w:i/>
            <w:iCs/>
            <w:color w:val="145DA4"/>
            <w:sz w:val="14"/>
          </w:rPr>
          <w:t>Swinney,</w:t>
        </w:r>
        <w:r w:rsidR="00712427" w:rsidRPr="00712427">
          <w:rPr>
            <w:rFonts w:ascii="Arial" w:hAnsi="Arial"/>
            <w:color w:val="145DA4"/>
            <w:sz w:val="14"/>
          </w:rPr>
          <w:t> </w:t>
        </w:r>
        <w:r w:rsidR="00712427" w:rsidRPr="00712427">
          <w:rPr>
            <w:rFonts w:ascii="Arial" w:hAnsi="Arial"/>
            <w:color w:val="145DA4"/>
            <w:sz w:val="14"/>
            <w:u w:val="single"/>
          </w:rPr>
          <w:t>46 F.3d at 518–19;</w:t>
        </w:r>
      </w:hyperlink>
      <w:r w:rsidR="00712427" w:rsidRPr="00712427">
        <w:rPr>
          <w:rFonts w:ascii="Arial" w:hAnsi="Arial"/>
          <w:i/>
          <w:iCs/>
          <w:sz w:val="14"/>
        </w:rPr>
        <w:t>see also Varity Corp. v. Howe,</w:t>
      </w:r>
      <w:r w:rsidR="00712427" w:rsidRPr="00712427">
        <w:rPr>
          <w:rFonts w:ascii="Arial" w:hAnsi="Arial"/>
          <w:sz w:val="14"/>
        </w:rPr>
        <w:t> </w:t>
      </w:r>
      <w:r w:rsidR="00712427" w:rsidRPr="00712427">
        <w:rPr>
          <w:rFonts w:ascii="Arial" w:hAnsi="Arial"/>
          <w:sz w:val="14"/>
          <w:szCs w:val="14"/>
        </w:rPr>
        <w:t>516U.S. 489, ––––,</w:t>
      </w:r>
      <w:r w:rsidR="00712427" w:rsidRPr="00712427">
        <w:rPr>
          <w:rFonts w:ascii="Arial" w:hAnsi="Arial"/>
          <w:sz w:val="14"/>
        </w:rPr>
        <w:t> </w:t>
      </w:r>
      <w:hyperlink r:id="rId47" w:anchor="co_pp_sp_708_1068" w:history="1">
        <w:r w:rsidR="00712427" w:rsidRPr="00712427">
          <w:rPr>
            <w:rFonts w:ascii="Arial" w:hAnsi="Arial"/>
            <w:color w:val="145DA4"/>
            <w:sz w:val="14"/>
            <w:u w:val="single"/>
          </w:rPr>
          <w:t xml:space="preserve">116 </w:t>
        </w:r>
        <w:proofErr w:type="spellStart"/>
        <w:r w:rsidR="00712427" w:rsidRPr="00712427">
          <w:rPr>
            <w:rFonts w:ascii="Arial" w:hAnsi="Arial"/>
            <w:color w:val="145DA4"/>
            <w:sz w:val="14"/>
            <w:u w:val="single"/>
          </w:rPr>
          <w:t>S.Ct</w:t>
        </w:r>
        <w:proofErr w:type="spellEnd"/>
        <w:r w:rsidR="00712427" w:rsidRPr="00712427">
          <w:rPr>
            <w:rFonts w:ascii="Arial" w:hAnsi="Arial"/>
            <w:color w:val="145DA4"/>
            <w:sz w:val="14"/>
            <w:u w:val="single"/>
          </w:rPr>
          <w:t>. 1065, 1068, 134 L.Ed.2d 130 (1996)</w:t>
        </w:r>
      </w:hyperlink>
      <w:r w:rsidR="00712427" w:rsidRPr="00712427">
        <w:rPr>
          <w:rFonts w:ascii="Arial" w:hAnsi="Arial"/>
          <w:sz w:val="14"/>
        </w:rPr>
        <w:t> </w:t>
      </w:r>
      <w:r w:rsidR="00712427" w:rsidRPr="00712427">
        <w:rPr>
          <w:rFonts w:ascii="Arial" w:hAnsi="Arial"/>
          <w:sz w:val="14"/>
          <w:szCs w:val="14"/>
        </w:rPr>
        <w:t>(former plan participants tricked by a breach of a fiduciary duty have standing to sue).</w:t>
      </w:r>
    </w:p>
    <w:p w:rsidR="00712427" w:rsidRPr="00712427" w:rsidRDefault="00D17D1A" w:rsidP="00712427">
      <w:pPr>
        <w:spacing w:after="0" w:line="360" w:lineRule="atLeast"/>
        <w:rPr>
          <w:rFonts w:ascii="Arial" w:hAnsi="Arial"/>
          <w:sz w:val="14"/>
          <w:szCs w:val="14"/>
        </w:rPr>
      </w:pPr>
      <w:hyperlink r:id="rId48" w:anchor="co_anchor_F51997058298" w:history="1">
        <w:r w:rsidR="00712427" w:rsidRPr="00712427">
          <w:rPr>
            <w:rFonts w:ascii="Arial" w:hAnsi="Arial"/>
            <w:color w:val="252525"/>
            <w:sz w:val="14"/>
            <w:u w:val="single"/>
          </w:rPr>
          <w:t>5</w:t>
        </w:r>
      </w:hyperlink>
      <w:r w:rsidR="00712427" w:rsidRPr="00712427">
        <w:rPr>
          <w:rFonts w:ascii="Arial" w:hAnsi="Arial"/>
          <w:sz w:val="14"/>
          <w:szCs w:val="14"/>
        </w:rPr>
        <w:t xml:space="preserve">With the jurisdictional challenges out of the way, we next consider whether </w:t>
      </w:r>
      <w:proofErr w:type="spellStart"/>
      <w:r w:rsidR="00712427" w:rsidRPr="00712427">
        <w:rPr>
          <w:rFonts w:ascii="Arial" w:hAnsi="Arial"/>
          <w:sz w:val="14"/>
          <w:szCs w:val="14"/>
        </w:rPr>
        <w:t>Medica</w:t>
      </w:r>
      <w:proofErr w:type="spellEnd"/>
      <w:r w:rsidR="00712427" w:rsidRPr="00712427">
        <w:rPr>
          <w:rFonts w:ascii="Arial" w:hAnsi="Arial"/>
          <w:sz w:val="14"/>
          <w:szCs w:val="14"/>
        </w:rPr>
        <w:t xml:space="preserve"> had a duty to disclose its referral-discouraging approach to health care. ERISA requires plan fiduciaries to “discharge [their] duties with respect to a plan solely in the interest of the participants and beneficiaries.”</w:t>
      </w:r>
      <w:r w:rsidR="00712427" w:rsidRPr="00712427">
        <w:rPr>
          <w:rFonts w:ascii="Arial" w:hAnsi="Arial"/>
          <w:sz w:val="14"/>
        </w:rPr>
        <w:t> </w:t>
      </w:r>
      <w:hyperlink r:id="rId49" w:anchor="co_pp_7b9b000044381" w:history="1">
        <w:r w:rsidR="00712427" w:rsidRPr="00712427">
          <w:rPr>
            <w:rFonts w:ascii="Arial" w:hAnsi="Arial"/>
            <w:color w:val="145DA4"/>
            <w:sz w:val="14"/>
            <w:u w:val="single"/>
          </w:rPr>
          <w:t>29 U.S.C. § 1104(a)(1)</w:t>
        </w:r>
      </w:hyperlink>
      <w:r w:rsidR="00712427" w:rsidRPr="00712427">
        <w:rPr>
          <w:rFonts w:ascii="Arial" w:hAnsi="Arial"/>
          <w:sz w:val="14"/>
          <w:szCs w:val="14"/>
        </w:rPr>
        <w:t>. In addition to ERISA's express disclosure requirements,</w:t>
      </w:r>
      <w:r w:rsidR="00712427" w:rsidRPr="00712427">
        <w:rPr>
          <w:rFonts w:ascii="Arial" w:hAnsi="Arial"/>
          <w:sz w:val="14"/>
        </w:rPr>
        <w:t> </w:t>
      </w:r>
      <w:r w:rsidR="00712427" w:rsidRPr="00712427">
        <w:rPr>
          <w:rFonts w:ascii="Arial" w:hAnsi="Arial"/>
          <w:i/>
          <w:iCs/>
          <w:sz w:val="14"/>
        </w:rPr>
        <w:t>see</w:t>
      </w:r>
      <w:r w:rsidR="00712427" w:rsidRPr="00712427">
        <w:rPr>
          <w:rFonts w:ascii="Arial" w:hAnsi="Arial"/>
          <w:sz w:val="14"/>
        </w:rPr>
        <w:t> </w:t>
      </w:r>
      <w:hyperlink r:id="rId50" w:history="1">
        <w:r w:rsidR="00712427" w:rsidRPr="00712427">
          <w:rPr>
            <w:rFonts w:ascii="Arial" w:hAnsi="Arial"/>
            <w:color w:val="145DA4"/>
            <w:sz w:val="14"/>
            <w:u w:val="single"/>
          </w:rPr>
          <w:t>29 U.S.C. §§ 1021</w:t>
        </w:r>
      </w:hyperlink>
      <w:r w:rsidR="00712427" w:rsidRPr="00712427">
        <w:rPr>
          <w:rFonts w:ascii="Arial" w:hAnsi="Arial"/>
          <w:sz w:val="14"/>
          <w:szCs w:val="14"/>
        </w:rPr>
        <w:t>–</w:t>
      </w:r>
      <w:hyperlink r:id="rId51" w:history="1">
        <w:r w:rsidR="00712427" w:rsidRPr="00712427">
          <w:rPr>
            <w:rFonts w:ascii="Arial" w:hAnsi="Arial"/>
            <w:color w:val="145DA4"/>
            <w:sz w:val="14"/>
            <w:u w:val="single"/>
          </w:rPr>
          <w:t>1031</w:t>
        </w:r>
      </w:hyperlink>
      <w:r w:rsidR="00712427" w:rsidRPr="00712427">
        <w:rPr>
          <w:rFonts w:ascii="Arial" w:hAnsi="Arial"/>
          <w:sz w:val="14"/>
          <w:szCs w:val="14"/>
        </w:rPr>
        <w:t>, “ ‘Congress invoked the common law of trusts to define the general scope of [a fiduciary's] ... responsibility.’ ”</w:t>
      </w:r>
      <w:r w:rsidR="00712427" w:rsidRPr="00712427">
        <w:rPr>
          <w:rFonts w:ascii="Arial" w:hAnsi="Arial"/>
          <w:sz w:val="14"/>
        </w:rPr>
        <w:t> </w:t>
      </w:r>
      <w:hyperlink r:id="rId52" w:anchor="co_pp_sp_708_1070" w:history="1">
        <w:r w:rsidR="00712427" w:rsidRPr="00712427">
          <w:rPr>
            <w:rFonts w:ascii="Arial" w:hAnsi="Arial"/>
            <w:i/>
            <w:iCs/>
            <w:color w:val="145DA4"/>
            <w:sz w:val="14"/>
          </w:rPr>
          <w:t>Varity Corp.,</w:t>
        </w:r>
        <w:r w:rsidR="00712427" w:rsidRPr="00712427">
          <w:rPr>
            <w:rFonts w:ascii="Arial" w:hAnsi="Arial"/>
            <w:color w:val="145DA4"/>
            <w:sz w:val="14"/>
          </w:rPr>
          <w:t> </w:t>
        </w:r>
        <w:r w:rsidR="00712427" w:rsidRPr="00712427">
          <w:rPr>
            <w:rFonts w:ascii="Arial" w:hAnsi="Arial"/>
            <w:color w:val="145DA4"/>
            <w:sz w:val="14"/>
            <w:u w:val="single"/>
          </w:rPr>
          <w:t xml:space="preserve">516 U.S. at ––––, 116 </w:t>
        </w:r>
        <w:proofErr w:type="spellStart"/>
        <w:r w:rsidR="00712427" w:rsidRPr="00712427">
          <w:rPr>
            <w:rFonts w:ascii="Arial" w:hAnsi="Arial"/>
            <w:color w:val="145DA4"/>
            <w:sz w:val="14"/>
            <w:u w:val="single"/>
          </w:rPr>
          <w:t>S.Ct</w:t>
        </w:r>
        <w:proofErr w:type="spellEnd"/>
        <w:r w:rsidR="00712427" w:rsidRPr="00712427">
          <w:rPr>
            <w:rFonts w:ascii="Arial" w:hAnsi="Arial"/>
            <w:color w:val="145DA4"/>
            <w:sz w:val="14"/>
            <w:u w:val="single"/>
          </w:rPr>
          <w:t>. at 1070</w:t>
        </w:r>
      </w:hyperlink>
      <w:r w:rsidR="00712427" w:rsidRPr="00712427">
        <w:rPr>
          <w:rFonts w:ascii="Arial" w:hAnsi="Arial"/>
          <w:sz w:val="14"/>
        </w:rPr>
        <w:t> </w:t>
      </w:r>
      <w:r w:rsidR="00712427" w:rsidRPr="00712427">
        <w:rPr>
          <w:rFonts w:ascii="Arial" w:hAnsi="Arial"/>
          <w:sz w:val="14"/>
          <w:szCs w:val="14"/>
        </w:rPr>
        <w:t>(quoting</w:t>
      </w:r>
      <w:r w:rsidR="00712427" w:rsidRPr="00712427">
        <w:rPr>
          <w:rFonts w:ascii="Arial" w:hAnsi="Arial"/>
          <w:sz w:val="14"/>
        </w:rPr>
        <w:t> </w:t>
      </w:r>
      <w:proofErr w:type="spellStart"/>
      <w:r w:rsidR="00F64A33">
        <w:fldChar w:fldCharType="begin"/>
      </w:r>
      <w:r w:rsidR="00F64A33">
        <w:instrText xml:space="preserve"> HYPERLINK "https://1.next.westlaw.com/Link/Document/FullText?findType=Y&amp;serNum=0100747159&amp;pubNum=0100014&amp;originatingDoc=I76b56877941311d9bdd1cfdd544ca3a4&amp;refType=TV&amp;originationContext=document&amp;transitionType=DocumentItem&amp;contextData=(sc.Default)" </w:instrText>
      </w:r>
      <w:r w:rsidR="00F64A33">
        <w:fldChar w:fldCharType="separate"/>
      </w:r>
      <w:r w:rsidR="00712427" w:rsidRPr="00712427">
        <w:rPr>
          <w:rFonts w:ascii="Arial" w:hAnsi="Arial"/>
          <w:color w:val="145DA4"/>
          <w:sz w:val="14"/>
          <w:u w:val="single"/>
        </w:rPr>
        <w:t>H.R.Rep</w:t>
      </w:r>
      <w:proofErr w:type="spellEnd"/>
      <w:r w:rsidR="00712427" w:rsidRPr="00712427">
        <w:rPr>
          <w:rFonts w:ascii="Arial" w:hAnsi="Arial"/>
          <w:color w:val="145DA4"/>
          <w:sz w:val="14"/>
          <w:u w:val="single"/>
        </w:rPr>
        <w:t xml:space="preserve">. </w:t>
      </w:r>
      <w:proofErr w:type="gramStart"/>
      <w:r w:rsidR="00712427" w:rsidRPr="00712427">
        <w:rPr>
          <w:rFonts w:ascii="Arial" w:hAnsi="Arial"/>
          <w:color w:val="145DA4"/>
          <w:sz w:val="14"/>
          <w:u w:val="single"/>
        </w:rPr>
        <w:t>No. 93–533</w:t>
      </w:r>
      <w:r w:rsidR="00F64A33">
        <w:rPr>
          <w:rFonts w:ascii="Arial" w:hAnsi="Arial"/>
          <w:color w:val="145DA4"/>
          <w:sz w:val="14"/>
          <w:u w:val="single"/>
        </w:rPr>
        <w:fldChar w:fldCharType="end"/>
      </w:r>
      <w:r w:rsidR="00712427" w:rsidRPr="00712427">
        <w:rPr>
          <w:rFonts w:ascii="Arial" w:hAnsi="Arial"/>
          <w:sz w:val="14"/>
          <w:szCs w:val="14"/>
        </w:rPr>
        <w:t>, at 3–5,</w:t>
      </w:r>
      <w:r w:rsidR="00712427" w:rsidRPr="00712427">
        <w:rPr>
          <w:rFonts w:ascii="Arial" w:hAnsi="Arial"/>
          <w:sz w:val="14"/>
        </w:rPr>
        <w:t> </w:t>
      </w:r>
      <w:hyperlink r:id="rId53" w:history="1">
        <w:r w:rsidR="00712427" w:rsidRPr="00712427">
          <w:rPr>
            <w:rFonts w:ascii="Arial" w:hAnsi="Arial"/>
            <w:color w:val="145DA4"/>
            <w:sz w:val="14"/>
            <w:u w:val="single"/>
          </w:rPr>
          <w:t>11–13 (1973)</w:t>
        </w:r>
      </w:hyperlink>
      <w:r w:rsidR="00712427" w:rsidRPr="00712427">
        <w:rPr>
          <w:rFonts w:ascii="Arial" w:hAnsi="Arial"/>
          <w:sz w:val="14"/>
          <w:szCs w:val="14"/>
        </w:rPr>
        <w:t>).</w:t>
      </w:r>
      <w:proofErr w:type="gramEnd"/>
      <w:r w:rsidR="00712427" w:rsidRPr="00712427">
        <w:rPr>
          <w:rFonts w:ascii="Arial" w:hAnsi="Arial"/>
          <w:sz w:val="14"/>
          <w:szCs w:val="14"/>
        </w:rPr>
        <w:t xml:space="preserve"> In affirming our decision in</w:t>
      </w:r>
      <w:r w:rsidR="00712427" w:rsidRPr="00712427">
        <w:rPr>
          <w:rFonts w:ascii="Arial" w:hAnsi="Arial"/>
          <w:sz w:val="14"/>
        </w:rPr>
        <w:t> </w:t>
      </w:r>
      <w:r w:rsidR="00712427" w:rsidRPr="00712427">
        <w:rPr>
          <w:rFonts w:ascii="Arial" w:hAnsi="Arial"/>
          <w:i/>
          <w:iCs/>
          <w:sz w:val="14"/>
        </w:rPr>
        <w:t>Varity Corp.,</w:t>
      </w:r>
      <w:r w:rsidR="00712427" w:rsidRPr="00712427">
        <w:rPr>
          <w:rFonts w:ascii="Arial" w:hAnsi="Arial"/>
          <w:sz w:val="14"/>
        </w:rPr>
        <w:t> </w:t>
      </w:r>
      <w:r w:rsidR="00712427" w:rsidRPr="00712427">
        <w:rPr>
          <w:rFonts w:ascii="Arial" w:hAnsi="Arial"/>
          <w:sz w:val="14"/>
          <w:szCs w:val="14"/>
        </w:rPr>
        <w:t>the Supreme Court concluded that ERISA fiduciaries must comply with the common law duty of loyalty, which includes the obligation to deal fairly and honestly with all plan members.</w:t>
      </w:r>
      <w:r w:rsidR="00712427" w:rsidRPr="00712427">
        <w:rPr>
          <w:rFonts w:ascii="Arial" w:hAnsi="Arial"/>
          <w:sz w:val="14"/>
        </w:rPr>
        <w:t> </w:t>
      </w:r>
      <w:r w:rsidR="00712427" w:rsidRPr="00712427">
        <w:rPr>
          <w:rFonts w:ascii="Arial" w:hAnsi="Arial"/>
          <w:i/>
          <w:iCs/>
          <w:sz w:val="14"/>
        </w:rPr>
        <w:t>See id.</w:t>
      </w:r>
      <w:r w:rsidR="00712427" w:rsidRPr="00712427">
        <w:rPr>
          <w:rFonts w:ascii="Arial" w:hAnsi="Arial"/>
          <w:sz w:val="14"/>
        </w:rPr>
        <w:t> </w:t>
      </w:r>
      <w:proofErr w:type="gramStart"/>
      <w:r w:rsidR="00712427" w:rsidRPr="00712427">
        <w:rPr>
          <w:rFonts w:ascii="Arial" w:hAnsi="Arial"/>
          <w:sz w:val="14"/>
          <w:szCs w:val="14"/>
        </w:rPr>
        <w:t>at</w:t>
      </w:r>
      <w:proofErr w:type="gramEnd"/>
      <w:r w:rsidR="00712427" w:rsidRPr="00712427">
        <w:rPr>
          <w:rFonts w:ascii="Arial" w:hAnsi="Arial"/>
          <w:sz w:val="14"/>
          <w:szCs w:val="14"/>
        </w:rPr>
        <w:t xml:space="preserve"> –––– – ––––,</w:t>
      </w:r>
      <w:r w:rsidR="00712427" w:rsidRPr="00712427">
        <w:rPr>
          <w:rFonts w:ascii="Arial" w:hAnsi="Arial"/>
          <w:sz w:val="14"/>
        </w:rPr>
        <w:t> </w:t>
      </w:r>
      <w:hyperlink r:id="rId54" w:anchor="co_pp_sp_708_1074" w:history="1">
        <w:r w:rsidR="00712427" w:rsidRPr="00712427">
          <w:rPr>
            <w:rFonts w:ascii="Arial" w:hAnsi="Arial"/>
            <w:color w:val="145DA4"/>
            <w:sz w:val="14"/>
            <w:u w:val="single"/>
          </w:rPr>
          <w:t xml:space="preserve">116 </w:t>
        </w:r>
        <w:proofErr w:type="spellStart"/>
        <w:r w:rsidR="00712427" w:rsidRPr="00712427">
          <w:rPr>
            <w:rFonts w:ascii="Arial" w:hAnsi="Arial"/>
            <w:color w:val="145DA4"/>
            <w:sz w:val="14"/>
            <w:u w:val="single"/>
          </w:rPr>
          <w:t>S.Ct</w:t>
        </w:r>
        <w:proofErr w:type="spellEnd"/>
        <w:r w:rsidR="00712427" w:rsidRPr="00712427">
          <w:rPr>
            <w:rFonts w:ascii="Arial" w:hAnsi="Arial"/>
            <w:color w:val="145DA4"/>
            <w:sz w:val="14"/>
            <w:u w:val="single"/>
          </w:rPr>
          <w:t>. at 1074–75.</w:t>
        </w:r>
      </w:hyperlink>
      <w:r w:rsidR="00712427" w:rsidRPr="00712427">
        <w:rPr>
          <w:rFonts w:ascii="Arial" w:hAnsi="Arial"/>
          <w:sz w:val="14"/>
        </w:rPr>
        <w:t> </w:t>
      </w:r>
      <w:r w:rsidR="00712427" w:rsidRPr="00712427">
        <w:rPr>
          <w:rFonts w:ascii="Arial" w:hAnsi="Arial"/>
          <w:sz w:val="14"/>
          <w:szCs w:val="14"/>
        </w:rPr>
        <w:t>Although the Supreme Court found it unnecessary to reach the issue, our earlier opinion made clear that the duty of loyalty requires an ERISA fiduciary to communicate any material facts which could adversely affect a plan member's interests.</w:t>
      </w:r>
      <w:r w:rsidR="00712427" w:rsidRPr="00712427">
        <w:rPr>
          <w:rFonts w:ascii="Arial" w:hAnsi="Arial"/>
          <w:sz w:val="14"/>
        </w:rPr>
        <w:t> </w:t>
      </w:r>
      <w:r w:rsidR="00712427" w:rsidRPr="00712427">
        <w:rPr>
          <w:rFonts w:ascii="Arial" w:hAnsi="Arial"/>
          <w:i/>
          <w:iCs/>
          <w:sz w:val="14"/>
        </w:rPr>
        <w:t>See </w:t>
      </w:r>
      <w:hyperlink r:id="rId55" w:anchor="co_pp_sp_506_754" w:history="1">
        <w:r w:rsidR="00712427" w:rsidRPr="00712427">
          <w:rPr>
            <w:rFonts w:ascii="Arial" w:hAnsi="Arial"/>
            <w:i/>
            <w:iCs/>
            <w:color w:val="145DA4"/>
            <w:sz w:val="14"/>
          </w:rPr>
          <w:t>Varity Corp.,</w:t>
        </w:r>
        <w:r w:rsidR="00712427" w:rsidRPr="00712427">
          <w:rPr>
            <w:rFonts w:ascii="Arial" w:hAnsi="Arial"/>
            <w:color w:val="145DA4"/>
            <w:sz w:val="14"/>
          </w:rPr>
          <w:t> </w:t>
        </w:r>
        <w:r w:rsidR="00712427" w:rsidRPr="00712427">
          <w:rPr>
            <w:rFonts w:ascii="Arial" w:hAnsi="Arial"/>
            <w:color w:val="145DA4"/>
            <w:sz w:val="14"/>
            <w:u w:val="single"/>
          </w:rPr>
          <w:t>36 F.3d at 754.</w:t>
        </w:r>
      </w:hyperlink>
      <w:r w:rsidR="00712427" w:rsidRPr="00712427">
        <w:rPr>
          <w:rFonts w:ascii="Arial" w:hAnsi="Arial"/>
          <w:sz w:val="14"/>
        </w:rPr>
        <w:t> </w:t>
      </w:r>
      <w:r w:rsidR="00712427" w:rsidRPr="00712427">
        <w:rPr>
          <w:rFonts w:ascii="Arial" w:hAnsi="Arial"/>
          <w:sz w:val="14"/>
          <w:szCs w:val="14"/>
        </w:rPr>
        <w:t>“The duty to disclose material information is the core of a fiduciary's responsibility, animating the common law of trusts long before the enactment of ERISA.”</w:t>
      </w:r>
      <w:r w:rsidR="00712427" w:rsidRPr="00712427">
        <w:rPr>
          <w:rFonts w:ascii="Arial" w:hAnsi="Arial"/>
          <w:sz w:val="14"/>
        </w:rPr>
        <w:t> </w:t>
      </w:r>
      <w:hyperlink r:id="rId56" w:anchor="co_pp_sp_350_750" w:history="1">
        <w:r w:rsidR="00712427" w:rsidRPr="00712427">
          <w:rPr>
            <w:rFonts w:ascii="Arial" w:hAnsi="Arial"/>
            <w:i/>
            <w:iCs/>
            <w:color w:val="145DA4"/>
            <w:sz w:val="14"/>
          </w:rPr>
          <w:t>Eddy v. Colonial Life Ins. Co. of Am.,</w:t>
        </w:r>
        <w:r w:rsidR="00712427" w:rsidRPr="00712427">
          <w:rPr>
            <w:rFonts w:ascii="Arial" w:hAnsi="Arial"/>
            <w:color w:val="145DA4"/>
            <w:sz w:val="14"/>
          </w:rPr>
          <w:t> </w:t>
        </w:r>
        <w:r w:rsidR="00712427" w:rsidRPr="00712427">
          <w:rPr>
            <w:rFonts w:ascii="Arial" w:hAnsi="Arial"/>
            <w:color w:val="145DA4"/>
            <w:sz w:val="14"/>
            <w:u w:val="single"/>
          </w:rPr>
          <w:t>919 F.2d 747, 750 (D.C.Cir.1990)</w:t>
        </w:r>
      </w:hyperlink>
      <w:r w:rsidR="00712427" w:rsidRPr="00712427">
        <w:rPr>
          <w:rFonts w:ascii="Arial" w:hAnsi="Arial"/>
          <w:sz w:val="14"/>
          <w:szCs w:val="14"/>
        </w:rPr>
        <w:t>.</w:t>
      </w:r>
    </w:p>
    <w:p w:rsidR="00712427" w:rsidRPr="00712427" w:rsidRDefault="00D17D1A" w:rsidP="00712427">
      <w:pPr>
        <w:spacing w:after="0" w:line="360" w:lineRule="atLeast"/>
        <w:rPr>
          <w:rFonts w:ascii="Arial" w:hAnsi="Arial"/>
          <w:sz w:val="14"/>
          <w:szCs w:val="14"/>
        </w:rPr>
      </w:pPr>
      <w:hyperlink r:id="rId57" w:anchor="co_anchor_F61997058298" w:history="1">
        <w:r w:rsidR="00712427" w:rsidRPr="00712427">
          <w:rPr>
            <w:rFonts w:ascii="Arial" w:hAnsi="Arial"/>
            <w:color w:val="252525"/>
            <w:sz w:val="14"/>
            <w:u w:val="single"/>
          </w:rPr>
          <w:t>6</w:t>
        </w:r>
      </w:hyperlink>
      <w:r w:rsidR="00712427" w:rsidRPr="00712427">
        <w:rPr>
          <w:rFonts w:ascii="Arial" w:hAnsi="Arial"/>
          <w:sz w:val="14"/>
          <w:szCs w:val="14"/>
        </w:rPr>
        <w:t xml:space="preserve">Although the district court acknowledged </w:t>
      </w:r>
      <w:proofErr w:type="spellStart"/>
      <w:r w:rsidR="00712427" w:rsidRPr="00712427">
        <w:rPr>
          <w:rFonts w:ascii="Arial" w:hAnsi="Arial"/>
          <w:sz w:val="14"/>
          <w:szCs w:val="14"/>
        </w:rPr>
        <w:t>Medica's</w:t>
      </w:r>
      <w:proofErr w:type="spellEnd"/>
      <w:r w:rsidR="00712427" w:rsidRPr="00712427">
        <w:rPr>
          <w:rFonts w:ascii="Arial" w:hAnsi="Arial"/>
          <w:sz w:val="14"/>
          <w:szCs w:val="14"/>
        </w:rPr>
        <w:t xml:space="preserve"> duty of loyalty, the court felt the compensation arrangements between </w:t>
      </w:r>
      <w:proofErr w:type="spellStart"/>
      <w:r w:rsidR="00712427" w:rsidRPr="00712427">
        <w:rPr>
          <w:rFonts w:ascii="Arial" w:hAnsi="Arial"/>
          <w:sz w:val="14"/>
          <w:szCs w:val="14"/>
        </w:rPr>
        <w:t>Medica</w:t>
      </w:r>
      <w:proofErr w:type="spellEnd"/>
      <w:r w:rsidR="00712427" w:rsidRPr="00712427">
        <w:rPr>
          <w:rFonts w:ascii="Arial" w:hAnsi="Arial"/>
          <w:sz w:val="14"/>
          <w:szCs w:val="14"/>
        </w:rPr>
        <w:t xml:space="preserve"> and its doctors were not material facts requiring disclosure. We disagree. From the patient's point of view, a financial incentive scheme put in place to influence a treating doctor's referral practices when the patient needs specialized care is certainly a material piece of information. This kind of patient necessarily relies on the doctor's advice about treatment options, and the patient must know whether the advice is influenced by </w:t>
      </w:r>
      <w:proofErr w:type="spellStart"/>
      <w:r w:rsidR="00712427" w:rsidRPr="00712427">
        <w:rPr>
          <w:rFonts w:ascii="Arial" w:hAnsi="Arial"/>
          <w:sz w:val="14"/>
          <w:szCs w:val="14"/>
        </w:rPr>
        <w:t>selfserving</w:t>
      </w:r>
      <w:proofErr w:type="spellEnd"/>
      <w:r w:rsidR="00712427" w:rsidRPr="00712427">
        <w:rPr>
          <w:rFonts w:ascii="Arial" w:hAnsi="Arial"/>
          <w:sz w:val="14"/>
          <w:szCs w:val="14"/>
        </w:rPr>
        <w:t xml:space="preserve"> financial considerations created by the health insurance provider. The</w:t>
      </w:r>
      <w:r w:rsidR="00712427" w:rsidRPr="00712427">
        <w:rPr>
          <w:rFonts w:ascii="Arial" w:hAnsi="Arial"/>
          <w:sz w:val="14"/>
        </w:rPr>
        <w:t> </w:t>
      </w:r>
      <w:r w:rsidR="00712427" w:rsidRPr="00712427">
        <w:rPr>
          <w:rFonts w:ascii="Arial" w:hAnsi="Arial"/>
          <w:b/>
          <w:bCs/>
          <w:i/>
          <w:iCs/>
          <w:color w:val="007236"/>
          <w:sz w:val="14"/>
        </w:rPr>
        <w:t>*629</w:t>
      </w:r>
      <w:r w:rsidR="00712427" w:rsidRPr="00712427">
        <w:rPr>
          <w:rFonts w:ascii="Arial" w:hAnsi="Arial"/>
          <w:sz w:val="14"/>
        </w:rPr>
        <w:t> </w:t>
      </w:r>
      <w:r w:rsidR="00712427" w:rsidRPr="00712427">
        <w:rPr>
          <w:rFonts w:ascii="Arial" w:hAnsi="Arial"/>
          <w:sz w:val="14"/>
          <w:szCs w:val="14"/>
        </w:rPr>
        <w:t xml:space="preserve">district court believed Seagate's employees already realized their doctors' pocketbooks would be adversely affected by making referrals to outside specialists. Even if the district court is right, Seagate's employees still would not have known their doctors were penalized for making too many referrals and could earn a bonus by skimping on specialized care. Thus, we conclude Mr. Shea had the right to know </w:t>
      </w:r>
      <w:proofErr w:type="spellStart"/>
      <w:r w:rsidR="00712427" w:rsidRPr="00712427">
        <w:rPr>
          <w:rFonts w:ascii="Arial" w:hAnsi="Arial"/>
          <w:sz w:val="14"/>
          <w:szCs w:val="14"/>
        </w:rPr>
        <w:t>Medica</w:t>
      </w:r>
      <w:proofErr w:type="spellEnd"/>
      <w:r w:rsidR="00712427" w:rsidRPr="00712427">
        <w:rPr>
          <w:rFonts w:ascii="Arial" w:hAnsi="Arial"/>
          <w:sz w:val="14"/>
          <w:szCs w:val="14"/>
        </w:rPr>
        <w:t xml:space="preserve"> was offering financial incentives that could have colored his doctor's medical judgment about the urgency for a cardiac referral. Health care decisions involve matters of life and death, and an ERISA fiduciary has a duty to speak out if it “knows that silence might be harmful.”</w:t>
      </w:r>
      <w:r w:rsidR="00712427" w:rsidRPr="00712427">
        <w:rPr>
          <w:rFonts w:ascii="Arial" w:hAnsi="Arial"/>
          <w:sz w:val="14"/>
        </w:rPr>
        <w:t> </w:t>
      </w:r>
      <w:proofErr w:type="spellStart"/>
      <w:r w:rsidR="00F64A33">
        <w:fldChar w:fldCharType="begin"/>
      </w:r>
      <w:r w:rsidR="00F64A33">
        <w:instrText xml:space="preserve"> HYPERLINK "https://1.next.westlaw.com/Link/Document/FullText?findType=Y&amp;serNum=1993243330&amp;pubNum=506&amp;originatingDoc=I76b56877941311d9bdd1cfdd544ca3a4&amp;refType=RP&amp;fi=co_pp_sp_506_1300&amp;originationContext=document&amp;transitionType=DocumentItem&amp;contextData=(sc.Default)" \l "co_pp_sp_506_1300" </w:instrText>
      </w:r>
      <w:r w:rsidR="00F64A33">
        <w:fldChar w:fldCharType="separate"/>
      </w:r>
      <w:r w:rsidR="00712427" w:rsidRPr="00712427">
        <w:rPr>
          <w:rFonts w:ascii="Arial" w:hAnsi="Arial"/>
          <w:i/>
          <w:iCs/>
          <w:color w:val="145DA4"/>
          <w:sz w:val="14"/>
        </w:rPr>
        <w:t>Bixler</w:t>
      </w:r>
      <w:proofErr w:type="spellEnd"/>
      <w:r w:rsidR="00712427" w:rsidRPr="00712427">
        <w:rPr>
          <w:rFonts w:ascii="Arial" w:hAnsi="Arial"/>
          <w:i/>
          <w:iCs/>
          <w:color w:val="145DA4"/>
          <w:sz w:val="14"/>
        </w:rPr>
        <w:t xml:space="preserve"> v. Central Penn. Teamsters Health &amp; Welfare Fund,</w:t>
      </w:r>
      <w:r w:rsidR="00712427" w:rsidRPr="00712427">
        <w:rPr>
          <w:rFonts w:ascii="Arial" w:hAnsi="Arial"/>
          <w:color w:val="145DA4"/>
          <w:sz w:val="14"/>
        </w:rPr>
        <w:t> </w:t>
      </w:r>
      <w:r w:rsidR="00712427" w:rsidRPr="00712427">
        <w:rPr>
          <w:rFonts w:ascii="Arial" w:hAnsi="Arial"/>
          <w:color w:val="145DA4"/>
          <w:sz w:val="14"/>
          <w:u w:val="single"/>
        </w:rPr>
        <w:t>12 F.3d 1292, 1300 (3d Cir.1993)</w:t>
      </w:r>
      <w:r w:rsidR="00F64A33">
        <w:rPr>
          <w:rFonts w:ascii="Arial" w:hAnsi="Arial"/>
          <w:color w:val="145DA4"/>
          <w:sz w:val="14"/>
          <w:u w:val="single"/>
        </w:rPr>
        <w:fldChar w:fldCharType="end"/>
      </w:r>
      <w:r w:rsidR="00712427" w:rsidRPr="00712427">
        <w:rPr>
          <w:rFonts w:ascii="Arial" w:hAnsi="Arial"/>
          <w:sz w:val="14"/>
          <w:szCs w:val="14"/>
        </w:rPr>
        <w:t>;</w:t>
      </w:r>
      <w:r w:rsidR="00712427" w:rsidRPr="00712427">
        <w:rPr>
          <w:rFonts w:ascii="Arial" w:hAnsi="Arial"/>
          <w:sz w:val="14"/>
        </w:rPr>
        <w:t> </w:t>
      </w:r>
      <w:r w:rsidR="00712427" w:rsidRPr="00712427">
        <w:rPr>
          <w:rFonts w:ascii="Arial" w:hAnsi="Arial"/>
          <w:i/>
          <w:iCs/>
          <w:sz w:val="14"/>
        </w:rPr>
        <w:t>see</w:t>
      </w:r>
      <w:r w:rsidR="00712427" w:rsidRPr="00712427">
        <w:rPr>
          <w:rFonts w:ascii="Arial" w:hAnsi="Arial"/>
          <w:sz w:val="14"/>
        </w:rPr>
        <w:t> </w:t>
      </w:r>
      <w:hyperlink r:id="rId58" w:history="1">
        <w:r w:rsidR="00712427" w:rsidRPr="00712427">
          <w:rPr>
            <w:rFonts w:ascii="Arial" w:hAnsi="Arial"/>
            <w:color w:val="145DA4"/>
            <w:sz w:val="14"/>
            <w:u w:val="single"/>
          </w:rPr>
          <w:t>Restatement (Second) Of Trusts § 173</w:t>
        </w:r>
      </w:hyperlink>
      <w:r w:rsidR="00712427" w:rsidRPr="00712427">
        <w:rPr>
          <w:rFonts w:ascii="Arial" w:hAnsi="Arial"/>
          <w:sz w:val="14"/>
        </w:rPr>
        <w:t> </w:t>
      </w:r>
      <w:proofErr w:type="spellStart"/>
      <w:r w:rsidR="00712427" w:rsidRPr="00712427">
        <w:rPr>
          <w:rFonts w:ascii="Arial" w:hAnsi="Arial"/>
          <w:sz w:val="14"/>
          <w:szCs w:val="14"/>
        </w:rPr>
        <w:t>cmt</w:t>
      </w:r>
      <w:proofErr w:type="spellEnd"/>
      <w:r w:rsidR="00712427" w:rsidRPr="00712427">
        <w:rPr>
          <w:rFonts w:ascii="Arial" w:hAnsi="Arial"/>
          <w:sz w:val="14"/>
          <w:szCs w:val="14"/>
        </w:rPr>
        <w:t xml:space="preserve">. </w:t>
      </w:r>
      <w:proofErr w:type="gramStart"/>
      <w:r w:rsidR="00712427" w:rsidRPr="00712427">
        <w:rPr>
          <w:rFonts w:ascii="Arial" w:hAnsi="Arial"/>
          <w:sz w:val="14"/>
          <w:szCs w:val="14"/>
        </w:rPr>
        <w:t>d</w:t>
      </w:r>
      <w:proofErr w:type="gramEnd"/>
      <w:r w:rsidR="00712427" w:rsidRPr="00712427">
        <w:rPr>
          <w:rFonts w:ascii="Arial" w:hAnsi="Arial"/>
          <w:sz w:val="14"/>
          <w:szCs w:val="14"/>
        </w:rPr>
        <w:t xml:space="preserve"> (1959). Indeed, in this case the danger to the plan participant's </w:t>
      </w:r>
      <w:proofErr w:type="spellStart"/>
      <w:r w:rsidR="00712427" w:rsidRPr="00712427">
        <w:rPr>
          <w:rFonts w:ascii="Arial" w:hAnsi="Arial"/>
          <w:sz w:val="14"/>
          <w:szCs w:val="14"/>
        </w:rPr>
        <w:t>well being</w:t>
      </w:r>
      <w:proofErr w:type="spellEnd"/>
      <w:r w:rsidR="00712427" w:rsidRPr="00712427">
        <w:rPr>
          <w:rFonts w:ascii="Arial" w:hAnsi="Arial"/>
          <w:sz w:val="14"/>
          <w:szCs w:val="14"/>
        </w:rPr>
        <w:t xml:space="preserve"> was created by the fiduciary itself. If Mr. Shea had been aware of his doctor's financial stakes, he could have made a fully informed decision about whether to trust his doctor's recommendation that a cardiologist's examination was unnecessary.</w:t>
      </w:r>
    </w:p>
    <w:p w:rsidR="00712427" w:rsidRPr="00712427" w:rsidRDefault="00712427" w:rsidP="00712427">
      <w:pPr>
        <w:spacing w:after="0" w:line="360" w:lineRule="atLeast"/>
        <w:rPr>
          <w:rFonts w:ascii="Arial" w:hAnsi="Arial"/>
          <w:sz w:val="14"/>
          <w:szCs w:val="14"/>
        </w:rPr>
      </w:pPr>
      <w:r w:rsidRPr="00712427">
        <w:rPr>
          <w:rFonts w:ascii="Arial" w:hAnsi="Arial"/>
          <w:sz w:val="14"/>
          <w:szCs w:val="14"/>
        </w:rPr>
        <w:t xml:space="preserve">In sum, we believe Mrs. Shea has stated a claim against </w:t>
      </w:r>
      <w:proofErr w:type="spellStart"/>
      <w:r w:rsidRPr="00712427">
        <w:rPr>
          <w:rFonts w:ascii="Arial" w:hAnsi="Arial"/>
          <w:sz w:val="14"/>
          <w:szCs w:val="14"/>
        </w:rPr>
        <w:t>Medica</w:t>
      </w:r>
      <w:proofErr w:type="spellEnd"/>
      <w:r w:rsidRPr="00712427">
        <w:rPr>
          <w:rFonts w:ascii="Arial" w:hAnsi="Arial"/>
          <w:sz w:val="14"/>
          <w:szCs w:val="14"/>
        </w:rPr>
        <w:t xml:space="preserve"> for breaching the fiduciary obligation to disclose all the material facts affecting her husband's health care interests. When an HMO's financial incentives discourage a treating doctor from providing essential health care referrals for conditions covered under the plan benefit structure, the incentives must be disclosed and the failure to do so is a breach of ERISA's fiduciary duties. We thus reverse the district court's order dismissing Mrs. </w:t>
      </w:r>
      <w:proofErr w:type="spellStart"/>
      <w:r w:rsidRPr="00712427">
        <w:rPr>
          <w:rFonts w:ascii="Arial" w:hAnsi="Arial"/>
          <w:sz w:val="14"/>
          <w:szCs w:val="14"/>
        </w:rPr>
        <w:t>Shea's</w:t>
      </w:r>
      <w:proofErr w:type="spellEnd"/>
      <w:r w:rsidRPr="00712427">
        <w:rPr>
          <w:rFonts w:ascii="Arial" w:hAnsi="Arial"/>
          <w:sz w:val="14"/>
          <w:szCs w:val="14"/>
        </w:rPr>
        <w:t xml:space="preserve"> amended complaint for failure to state a claim on which relief can be granted and remand the case to the district court for further proceedings. We decline </w:t>
      </w:r>
      <w:proofErr w:type="spellStart"/>
      <w:r w:rsidRPr="00712427">
        <w:rPr>
          <w:rFonts w:ascii="Arial" w:hAnsi="Arial"/>
          <w:sz w:val="14"/>
          <w:szCs w:val="14"/>
        </w:rPr>
        <w:t>Medica's</w:t>
      </w:r>
      <w:proofErr w:type="spellEnd"/>
      <w:r w:rsidRPr="00712427">
        <w:rPr>
          <w:rFonts w:ascii="Arial" w:hAnsi="Arial"/>
          <w:sz w:val="14"/>
          <w:szCs w:val="14"/>
        </w:rPr>
        <w:t xml:space="preserve"> invitation to consider several remedy-related issues that were not addressed in the district court's ruling.</w:t>
      </w:r>
    </w:p>
    <w:p w:rsidR="00712427" w:rsidRPr="00712427" w:rsidRDefault="00712427" w:rsidP="00712427">
      <w:pPr>
        <w:spacing w:after="0" w:line="360" w:lineRule="atLeast"/>
        <w:outlineLvl w:val="1"/>
        <w:rPr>
          <w:rFonts w:ascii="Arial" w:hAnsi="Arial"/>
          <w:b/>
          <w:bCs/>
          <w:color w:val="212121"/>
          <w:sz w:val="16"/>
          <w:szCs w:val="16"/>
        </w:rPr>
      </w:pPr>
      <w:r w:rsidRPr="00712427">
        <w:rPr>
          <w:rFonts w:ascii="Arial" w:hAnsi="Arial"/>
          <w:b/>
          <w:bCs/>
          <w:color w:val="212121"/>
          <w:sz w:val="16"/>
          <w:szCs w:val="16"/>
        </w:rPr>
        <w:t>All Citations</w:t>
      </w:r>
    </w:p>
    <w:p w:rsidR="00712427" w:rsidRPr="00712427" w:rsidRDefault="00712427" w:rsidP="00712427">
      <w:pPr>
        <w:spacing w:after="0" w:line="360" w:lineRule="atLeast"/>
        <w:rPr>
          <w:rFonts w:ascii="Arial" w:hAnsi="Arial"/>
          <w:sz w:val="14"/>
          <w:szCs w:val="14"/>
        </w:rPr>
      </w:pPr>
      <w:r w:rsidRPr="00712427">
        <w:rPr>
          <w:rFonts w:ascii="Arial" w:hAnsi="Arial"/>
          <w:sz w:val="14"/>
          <w:szCs w:val="14"/>
        </w:rPr>
        <w:t xml:space="preserve">107 F.3d 625, 65 USLW 2593, 20 Employee Benefits </w:t>
      </w:r>
      <w:proofErr w:type="spellStart"/>
      <w:r w:rsidRPr="00712427">
        <w:rPr>
          <w:rFonts w:ascii="Arial" w:hAnsi="Arial"/>
          <w:sz w:val="14"/>
          <w:szCs w:val="14"/>
        </w:rPr>
        <w:t>Cas</w:t>
      </w:r>
      <w:proofErr w:type="spellEnd"/>
      <w:r w:rsidRPr="00712427">
        <w:rPr>
          <w:rFonts w:ascii="Arial" w:hAnsi="Arial"/>
          <w:sz w:val="14"/>
          <w:szCs w:val="14"/>
        </w:rPr>
        <w:t>. 2561</w:t>
      </w:r>
    </w:p>
    <w:tbl>
      <w:tblPr>
        <w:tblW w:w="5647" w:type="dxa"/>
        <w:tblBorders>
          <w:top w:val="single" w:sz="4" w:space="0" w:color="BBBBBB"/>
        </w:tblBorders>
        <w:tblCellMar>
          <w:top w:w="15" w:type="dxa"/>
          <w:left w:w="15" w:type="dxa"/>
          <w:bottom w:w="15" w:type="dxa"/>
          <w:right w:w="15" w:type="dxa"/>
        </w:tblCellMar>
        <w:tblLook w:val="0000" w:firstRow="0" w:lastRow="0" w:firstColumn="0" w:lastColumn="0" w:noHBand="0" w:noVBand="0"/>
      </w:tblPr>
      <w:tblGrid>
        <w:gridCol w:w="1390"/>
        <w:gridCol w:w="4257"/>
      </w:tblGrid>
      <w:tr w:rsidR="00712427" w:rsidRPr="00712427" w:rsidTr="00712427">
        <w:tc>
          <w:tcPr>
            <w:tcW w:w="1371" w:type="dxa"/>
            <w:tcBorders>
              <w:top w:val="nil"/>
              <w:left w:val="nil"/>
              <w:bottom w:val="nil"/>
              <w:right w:val="nil"/>
            </w:tcBorders>
            <w:shd w:val="clear" w:color="auto" w:fill="auto"/>
            <w:tcMar>
              <w:top w:w="50" w:type="dxa"/>
              <w:left w:w="36" w:type="dxa"/>
              <w:bottom w:w="0" w:type="dxa"/>
              <w:right w:w="36" w:type="dxa"/>
            </w:tcMar>
            <w:vAlign w:val="center"/>
          </w:tcPr>
          <w:p w:rsidR="00712427" w:rsidRPr="00712427" w:rsidRDefault="00712427" w:rsidP="00712427">
            <w:pPr>
              <w:spacing w:after="0"/>
              <w:rPr>
                <w:rFonts w:ascii="Times" w:hAnsi="Times"/>
                <w:b/>
                <w:bCs/>
                <w:color w:val="777777"/>
                <w:sz w:val="14"/>
                <w:szCs w:val="14"/>
              </w:rPr>
            </w:pPr>
            <w:r w:rsidRPr="00712427">
              <w:rPr>
                <w:rFonts w:ascii="Times" w:hAnsi="Times"/>
                <w:b/>
                <w:bCs/>
                <w:color w:val="777777"/>
                <w:sz w:val="14"/>
                <w:szCs w:val="14"/>
              </w:rPr>
              <w:t>End of Document</w:t>
            </w:r>
          </w:p>
        </w:tc>
        <w:tc>
          <w:tcPr>
            <w:tcW w:w="4200" w:type="dxa"/>
            <w:tcBorders>
              <w:top w:val="nil"/>
              <w:left w:val="nil"/>
              <w:bottom w:val="nil"/>
              <w:right w:val="nil"/>
            </w:tcBorders>
            <w:shd w:val="clear" w:color="auto" w:fill="auto"/>
            <w:tcMar>
              <w:top w:w="50" w:type="dxa"/>
              <w:left w:w="36" w:type="dxa"/>
              <w:bottom w:w="0" w:type="dxa"/>
              <w:right w:w="36" w:type="dxa"/>
            </w:tcMar>
            <w:vAlign w:val="center"/>
          </w:tcPr>
          <w:p w:rsidR="00712427" w:rsidRPr="00712427" w:rsidRDefault="00712427" w:rsidP="00712427">
            <w:pPr>
              <w:spacing w:after="0"/>
              <w:jc w:val="right"/>
              <w:rPr>
                <w:rFonts w:ascii="Times" w:hAnsi="Times"/>
                <w:color w:val="777777"/>
                <w:sz w:val="11"/>
                <w:szCs w:val="11"/>
              </w:rPr>
            </w:pPr>
            <w:r w:rsidRPr="00712427">
              <w:rPr>
                <w:rFonts w:ascii="Times" w:hAnsi="Times"/>
                <w:color w:val="777777"/>
                <w:sz w:val="11"/>
                <w:szCs w:val="11"/>
              </w:rPr>
              <w:t>© 2016 Thomson Reuters. No claim to original U.S. Government Works.</w:t>
            </w:r>
          </w:p>
        </w:tc>
      </w:tr>
    </w:tbl>
    <w:p w:rsidR="00790938" w:rsidRDefault="00D17D1A"/>
    <w:sectPr w:rsidR="00790938" w:rsidSect="00BC2BE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2096"/>
    <w:multiLevelType w:val="multilevel"/>
    <w:tmpl w:val="A9E8C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B16FA"/>
    <w:multiLevelType w:val="multilevel"/>
    <w:tmpl w:val="75E8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E3508B"/>
    <w:multiLevelType w:val="multilevel"/>
    <w:tmpl w:val="486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805ACB"/>
    <w:multiLevelType w:val="multilevel"/>
    <w:tmpl w:val="E6AE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0976BE"/>
    <w:multiLevelType w:val="multilevel"/>
    <w:tmpl w:val="3A1C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581E6D"/>
    <w:multiLevelType w:val="multilevel"/>
    <w:tmpl w:val="D3D4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075D46"/>
    <w:multiLevelType w:val="multilevel"/>
    <w:tmpl w:val="2E40A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9F6BE0"/>
    <w:multiLevelType w:val="multilevel"/>
    <w:tmpl w:val="6D92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431C5C"/>
    <w:multiLevelType w:val="multilevel"/>
    <w:tmpl w:val="7D1E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5"/>
  </w:num>
  <w:num w:numId="5">
    <w:abstractNumId w:val="7"/>
  </w:num>
  <w:num w:numId="6">
    <w:abstractNumId w:val="0"/>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27"/>
    <w:rsid w:val="00712427"/>
    <w:rsid w:val="00D17D1A"/>
    <w:rsid w:val="00F64A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BED"/>
  </w:style>
  <w:style w:type="paragraph" w:styleId="Heading2">
    <w:name w:val="heading 2"/>
    <w:basedOn w:val="Normal"/>
    <w:link w:val="Heading2Char"/>
    <w:uiPriority w:val="9"/>
    <w:rsid w:val="00712427"/>
    <w:pPr>
      <w:spacing w:beforeLines="1" w:afterLines="1"/>
      <w:outlineLvl w:val="1"/>
    </w:pPr>
    <w:rPr>
      <w:rFonts w:ascii="Times" w:hAnsi="Times"/>
      <w:b/>
      <w:sz w:val="36"/>
      <w:szCs w:val="20"/>
    </w:rPr>
  </w:style>
  <w:style w:type="paragraph" w:styleId="Heading3">
    <w:name w:val="heading 3"/>
    <w:basedOn w:val="Normal"/>
    <w:link w:val="Heading3Char"/>
    <w:uiPriority w:val="9"/>
    <w:rsid w:val="00712427"/>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2427"/>
    <w:rPr>
      <w:rFonts w:ascii="Times" w:hAnsi="Times"/>
      <w:b/>
      <w:sz w:val="36"/>
      <w:szCs w:val="20"/>
    </w:rPr>
  </w:style>
  <w:style w:type="character" w:customStyle="1" w:styleId="Heading3Char">
    <w:name w:val="Heading 3 Char"/>
    <w:basedOn w:val="DefaultParagraphFont"/>
    <w:link w:val="Heading3"/>
    <w:uiPriority w:val="9"/>
    <w:rsid w:val="00712427"/>
    <w:rPr>
      <w:rFonts w:ascii="Times" w:hAnsi="Times"/>
      <w:b/>
      <w:sz w:val="27"/>
      <w:szCs w:val="20"/>
    </w:rPr>
  </w:style>
  <w:style w:type="character" w:styleId="Hyperlink">
    <w:name w:val="Hyperlink"/>
    <w:basedOn w:val="DefaultParagraphFont"/>
    <w:uiPriority w:val="99"/>
    <w:rsid w:val="00712427"/>
    <w:rPr>
      <w:color w:val="0000FF"/>
      <w:u w:val="single"/>
    </w:rPr>
  </w:style>
  <w:style w:type="character" w:styleId="FollowedHyperlink">
    <w:name w:val="FollowedHyperlink"/>
    <w:basedOn w:val="DefaultParagraphFont"/>
    <w:uiPriority w:val="99"/>
    <w:rsid w:val="00712427"/>
    <w:rPr>
      <w:color w:val="0000FF"/>
      <w:u w:val="single"/>
    </w:rPr>
  </w:style>
  <w:style w:type="character" w:customStyle="1" w:styleId="coclientidlabel">
    <w:name w:val="co_clientid_label"/>
    <w:basedOn w:val="DefaultParagraphFont"/>
    <w:rsid w:val="00712427"/>
  </w:style>
  <w:style w:type="character" w:customStyle="1" w:styleId="codropdownarrowcollapsed">
    <w:name w:val="co_dropdownarrowcollapsed"/>
    <w:basedOn w:val="DefaultParagraphFont"/>
    <w:rsid w:val="00712427"/>
  </w:style>
  <w:style w:type="character" w:customStyle="1" w:styleId="coaccessibilitylabel">
    <w:name w:val="co_accessibilitylabel"/>
    <w:basedOn w:val="DefaultParagraphFont"/>
    <w:rsid w:val="00712427"/>
  </w:style>
  <w:style w:type="character" w:customStyle="1" w:styleId="icon">
    <w:name w:val="icon"/>
    <w:basedOn w:val="DefaultParagraphFont"/>
    <w:rsid w:val="00712427"/>
  </w:style>
  <w:style w:type="character" w:customStyle="1" w:styleId="thsimpleiconicondownarrowreversed">
    <w:name w:val="th_simple_icon icon_down_arrow reversed"/>
    <w:basedOn w:val="DefaultParagraphFont"/>
    <w:rsid w:val="00712427"/>
  </w:style>
  <w:style w:type="character" w:customStyle="1" w:styleId="thsimpleiconiconuserreversed">
    <w:name w:val="th_simple_icon icon_user reversed"/>
    <w:basedOn w:val="DefaultParagraphFont"/>
    <w:rsid w:val="00712427"/>
  </w:style>
  <w:style w:type="paragraph" w:styleId="z-TopofForm">
    <w:name w:val="HTML Top of Form"/>
    <w:basedOn w:val="Normal"/>
    <w:next w:val="Normal"/>
    <w:link w:val="z-TopofFormChar"/>
    <w:hidden/>
    <w:uiPriority w:val="99"/>
    <w:semiHidden/>
    <w:unhideWhenUsed/>
    <w:rsid w:val="00712427"/>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12427"/>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712427"/>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12427"/>
    <w:rPr>
      <w:rFonts w:ascii="Arial" w:hAnsi="Arial"/>
      <w:vanish/>
      <w:sz w:val="16"/>
      <w:szCs w:val="16"/>
    </w:rPr>
  </w:style>
  <w:style w:type="character" w:customStyle="1" w:styleId="cocitatorflag">
    <w:name w:val="co_citatorflag"/>
    <w:basedOn w:val="DefaultParagraphFont"/>
    <w:rsid w:val="00712427"/>
  </w:style>
  <w:style w:type="character" w:styleId="Emphasis">
    <w:name w:val="Emphasis"/>
    <w:basedOn w:val="DefaultParagraphFont"/>
    <w:uiPriority w:val="20"/>
    <w:rsid w:val="00712427"/>
    <w:rPr>
      <w:i/>
    </w:rPr>
  </w:style>
  <w:style w:type="character" w:customStyle="1" w:styleId="icon25icontextresize">
    <w:name w:val="icon25 icon_text_resize"/>
    <w:basedOn w:val="DefaultParagraphFont"/>
    <w:rsid w:val="00712427"/>
  </w:style>
  <w:style w:type="character" w:customStyle="1" w:styleId="icon25icondownload">
    <w:name w:val="icon25 icon_download"/>
    <w:basedOn w:val="DefaultParagraphFont"/>
    <w:rsid w:val="00712427"/>
  </w:style>
  <w:style w:type="character" w:customStyle="1" w:styleId="icon25icondownbluearrow">
    <w:name w:val="icon25 icon_down_blue_arrow"/>
    <w:basedOn w:val="DefaultParagraphFont"/>
    <w:rsid w:val="00712427"/>
  </w:style>
  <w:style w:type="character" w:customStyle="1" w:styleId="icon25iconfullscreen">
    <w:name w:val="icon25 icon_fullscreen"/>
    <w:basedOn w:val="DefaultParagraphFont"/>
    <w:rsid w:val="00712427"/>
  </w:style>
  <w:style w:type="character" w:customStyle="1" w:styleId="cosnttreatmentphrase">
    <w:name w:val="co_snt_treatmentphrase"/>
    <w:basedOn w:val="DefaultParagraphFont"/>
    <w:rsid w:val="00712427"/>
  </w:style>
  <w:style w:type="character" w:customStyle="1" w:styleId="apple-converted-space">
    <w:name w:val="apple-converted-space"/>
    <w:basedOn w:val="DefaultParagraphFont"/>
    <w:rsid w:val="00712427"/>
  </w:style>
  <w:style w:type="character" w:customStyle="1" w:styleId="cosntcourtline">
    <w:name w:val="co_snt_courtline"/>
    <w:basedOn w:val="DefaultParagraphFont"/>
    <w:rsid w:val="00712427"/>
  </w:style>
  <w:style w:type="character" w:customStyle="1" w:styleId="cosntdatefiled">
    <w:name w:val="co_snt_datefiled"/>
    <w:basedOn w:val="DefaultParagraphFont"/>
    <w:rsid w:val="00712427"/>
  </w:style>
  <w:style w:type="character" w:customStyle="1" w:styleId="coheadnoteheaderspan">
    <w:name w:val="co_headnoteheaderspan"/>
    <w:basedOn w:val="DefaultParagraphFont"/>
    <w:rsid w:val="00712427"/>
  </w:style>
  <w:style w:type="character" w:customStyle="1" w:styleId="coheadnotenumbercoexcludeannotationscodisablehighlightfeatures">
    <w:name w:val="co_headnotenumber co_excludeannotations co_disablehighlightfeatures"/>
    <w:basedOn w:val="DefaultParagraphFont"/>
    <w:rsid w:val="00712427"/>
  </w:style>
  <w:style w:type="character" w:customStyle="1" w:styleId="coheadnotenumber">
    <w:name w:val="co_headnotenumber"/>
    <w:basedOn w:val="DefaultParagraphFont"/>
    <w:rsid w:val="00712427"/>
  </w:style>
  <w:style w:type="character" w:customStyle="1" w:styleId="coheadnotenode">
    <w:name w:val="co_headnotenode"/>
    <w:basedOn w:val="DefaultParagraphFont"/>
    <w:rsid w:val="00712427"/>
  </w:style>
  <w:style w:type="character" w:styleId="Strong">
    <w:name w:val="Strong"/>
    <w:basedOn w:val="DefaultParagraphFont"/>
    <w:uiPriority w:val="22"/>
    <w:rsid w:val="00712427"/>
    <w:rPr>
      <w:b/>
    </w:rPr>
  </w:style>
  <w:style w:type="character" w:customStyle="1" w:styleId="cocitedrefcountcoexcludeannotationscodisablehighlightfeatures">
    <w:name w:val="co_citedrefcount co_excludeannotations co_disablehighlightfeatures"/>
    <w:basedOn w:val="DefaultParagraphFont"/>
    <w:rsid w:val="00712427"/>
  </w:style>
  <w:style w:type="character" w:customStyle="1" w:styleId="coheadnoterefnumber">
    <w:name w:val="co_headnoterefnumber"/>
    <w:basedOn w:val="DefaultParagraphFont"/>
    <w:rsid w:val="00712427"/>
  </w:style>
  <w:style w:type="character" w:customStyle="1" w:styleId="coheadnotetopickey">
    <w:name w:val="co_headnotetopickey"/>
    <w:basedOn w:val="DefaultParagraphFont"/>
    <w:rsid w:val="00712427"/>
  </w:style>
  <w:style w:type="character" w:customStyle="1" w:styleId="coheadnotepriorclassification">
    <w:name w:val="co_headnotepriorclassification"/>
    <w:basedOn w:val="DefaultParagraphFont"/>
    <w:rsid w:val="00712427"/>
  </w:style>
  <w:style w:type="character" w:customStyle="1" w:styleId="costarpage">
    <w:name w:val="co_starpage"/>
    <w:basedOn w:val="DefaultParagraphFont"/>
    <w:rsid w:val="00712427"/>
  </w:style>
  <w:style w:type="character" w:customStyle="1" w:styleId="icon25icongeardocument">
    <w:name w:val="icon25 icon_gear_document"/>
    <w:basedOn w:val="DefaultParagraphFont"/>
    <w:rsid w:val="00712427"/>
  </w:style>
  <w:style w:type="character" w:customStyle="1" w:styleId="icon25iconcontactsfolder">
    <w:name w:val="icon25 icon_contacts_folder"/>
    <w:basedOn w:val="DefaultParagraphFont"/>
    <w:rsid w:val="00712427"/>
  </w:style>
  <w:style w:type="character" w:customStyle="1" w:styleId="icon25iconquestionmark">
    <w:name w:val="icon25 icon_question_mark"/>
    <w:basedOn w:val="DefaultParagraphFont"/>
    <w:rsid w:val="00712427"/>
  </w:style>
  <w:style w:type="character" w:customStyle="1" w:styleId="icon25iconuserchat">
    <w:name w:val="icon25 icon_user_chat"/>
    <w:basedOn w:val="DefaultParagraphFont"/>
    <w:rsid w:val="00712427"/>
  </w:style>
  <w:style w:type="character" w:customStyle="1" w:styleId="icon25iconexitdoor">
    <w:name w:val="icon25 icon_exit_door"/>
    <w:basedOn w:val="DefaultParagraphFont"/>
    <w:rsid w:val="00712427"/>
  </w:style>
  <w:style w:type="paragraph" w:styleId="NormalWeb">
    <w:name w:val="Normal (Web)"/>
    <w:basedOn w:val="Normal"/>
    <w:uiPriority w:val="99"/>
    <w:rsid w:val="00712427"/>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BED"/>
  </w:style>
  <w:style w:type="paragraph" w:styleId="Heading2">
    <w:name w:val="heading 2"/>
    <w:basedOn w:val="Normal"/>
    <w:link w:val="Heading2Char"/>
    <w:uiPriority w:val="9"/>
    <w:rsid w:val="00712427"/>
    <w:pPr>
      <w:spacing w:beforeLines="1" w:afterLines="1"/>
      <w:outlineLvl w:val="1"/>
    </w:pPr>
    <w:rPr>
      <w:rFonts w:ascii="Times" w:hAnsi="Times"/>
      <w:b/>
      <w:sz w:val="36"/>
      <w:szCs w:val="20"/>
    </w:rPr>
  </w:style>
  <w:style w:type="paragraph" w:styleId="Heading3">
    <w:name w:val="heading 3"/>
    <w:basedOn w:val="Normal"/>
    <w:link w:val="Heading3Char"/>
    <w:uiPriority w:val="9"/>
    <w:rsid w:val="00712427"/>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2427"/>
    <w:rPr>
      <w:rFonts w:ascii="Times" w:hAnsi="Times"/>
      <w:b/>
      <w:sz w:val="36"/>
      <w:szCs w:val="20"/>
    </w:rPr>
  </w:style>
  <w:style w:type="character" w:customStyle="1" w:styleId="Heading3Char">
    <w:name w:val="Heading 3 Char"/>
    <w:basedOn w:val="DefaultParagraphFont"/>
    <w:link w:val="Heading3"/>
    <w:uiPriority w:val="9"/>
    <w:rsid w:val="00712427"/>
    <w:rPr>
      <w:rFonts w:ascii="Times" w:hAnsi="Times"/>
      <w:b/>
      <w:sz w:val="27"/>
      <w:szCs w:val="20"/>
    </w:rPr>
  </w:style>
  <w:style w:type="character" w:styleId="Hyperlink">
    <w:name w:val="Hyperlink"/>
    <w:basedOn w:val="DefaultParagraphFont"/>
    <w:uiPriority w:val="99"/>
    <w:rsid w:val="00712427"/>
    <w:rPr>
      <w:color w:val="0000FF"/>
      <w:u w:val="single"/>
    </w:rPr>
  </w:style>
  <w:style w:type="character" w:styleId="FollowedHyperlink">
    <w:name w:val="FollowedHyperlink"/>
    <w:basedOn w:val="DefaultParagraphFont"/>
    <w:uiPriority w:val="99"/>
    <w:rsid w:val="00712427"/>
    <w:rPr>
      <w:color w:val="0000FF"/>
      <w:u w:val="single"/>
    </w:rPr>
  </w:style>
  <w:style w:type="character" w:customStyle="1" w:styleId="coclientidlabel">
    <w:name w:val="co_clientid_label"/>
    <w:basedOn w:val="DefaultParagraphFont"/>
    <w:rsid w:val="00712427"/>
  </w:style>
  <w:style w:type="character" w:customStyle="1" w:styleId="codropdownarrowcollapsed">
    <w:name w:val="co_dropdownarrowcollapsed"/>
    <w:basedOn w:val="DefaultParagraphFont"/>
    <w:rsid w:val="00712427"/>
  </w:style>
  <w:style w:type="character" w:customStyle="1" w:styleId="coaccessibilitylabel">
    <w:name w:val="co_accessibilitylabel"/>
    <w:basedOn w:val="DefaultParagraphFont"/>
    <w:rsid w:val="00712427"/>
  </w:style>
  <w:style w:type="character" w:customStyle="1" w:styleId="icon">
    <w:name w:val="icon"/>
    <w:basedOn w:val="DefaultParagraphFont"/>
    <w:rsid w:val="00712427"/>
  </w:style>
  <w:style w:type="character" w:customStyle="1" w:styleId="thsimpleiconicondownarrowreversed">
    <w:name w:val="th_simple_icon icon_down_arrow reversed"/>
    <w:basedOn w:val="DefaultParagraphFont"/>
    <w:rsid w:val="00712427"/>
  </w:style>
  <w:style w:type="character" w:customStyle="1" w:styleId="thsimpleiconiconuserreversed">
    <w:name w:val="th_simple_icon icon_user reversed"/>
    <w:basedOn w:val="DefaultParagraphFont"/>
    <w:rsid w:val="00712427"/>
  </w:style>
  <w:style w:type="paragraph" w:styleId="z-TopofForm">
    <w:name w:val="HTML Top of Form"/>
    <w:basedOn w:val="Normal"/>
    <w:next w:val="Normal"/>
    <w:link w:val="z-TopofFormChar"/>
    <w:hidden/>
    <w:uiPriority w:val="99"/>
    <w:semiHidden/>
    <w:unhideWhenUsed/>
    <w:rsid w:val="00712427"/>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12427"/>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712427"/>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12427"/>
    <w:rPr>
      <w:rFonts w:ascii="Arial" w:hAnsi="Arial"/>
      <w:vanish/>
      <w:sz w:val="16"/>
      <w:szCs w:val="16"/>
    </w:rPr>
  </w:style>
  <w:style w:type="character" w:customStyle="1" w:styleId="cocitatorflag">
    <w:name w:val="co_citatorflag"/>
    <w:basedOn w:val="DefaultParagraphFont"/>
    <w:rsid w:val="00712427"/>
  </w:style>
  <w:style w:type="character" w:styleId="Emphasis">
    <w:name w:val="Emphasis"/>
    <w:basedOn w:val="DefaultParagraphFont"/>
    <w:uiPriority w:val="20"/>
    <w:rsid w:val="00712427"/>
    <w:rPr>
      <w:i/>
    </w:rPr>
  </w:style>
  <w:style w:type="character" w:customStyle="1" w:styleId="icon25icontextresize">
    <w:name w:val="icon25 icon_text_resize"/>
    <w:basedOn w:val="DefaultParagraphFont"/>
    <w:rsid w:val="00712427"/>
  </w:style>
  <w:style w:type="character" w:customStyle="1" w:styleId="icon25icondownload">
    <w:name w:val="icon25 icon_download"/>
    <w:basedOn w:val="DefaultParagraphFont"/>
    <w:rsid w:val="00712427"/>
  </w:style>
  <w:style w:type="character" w:customStyle="1" w:styleId="icon25icondownbluearrow">
    <w:name w:val="icon25 icon_down_blue_arrow"/>
    <w:basedOn w:val="DefaultParagraphFont"/>
    <w:rsid w:val="00712427"/>
  </w:style>
  <w:style w:type="character" w:customStyle="1" w:styleId="icon25iconfullscreen">
    <w:name w:val="icon25 icon_fullscreen"/>
    <w:basedOn w:val="DefaultParagraphFont"/>
    <w:rsid w:val="00712427"/>
  </w:style>
  <w:style w:type="character" w:customStyle="1" w:styleId="cosnttreatmentphrase">
    <w:name w:val="co_snt_treatmentphrase"/>
    <w:basedOn w:val="DefaultParagraphFont"/>
    <w:rsid w:val="00712427"/>
  </w:style>
  <w:style w:type="character" w:customStyle="1" w:styleId="apple-converted-space">
    <w:name w:val="apple-converted-space"/>
    <w:basedOn w:val="DefaultParagraphFont"/>
    <w:rsid w:val="00712427"/>
  </w:style>
  <w:style w:type="character" w:customStyle="1" w:styleId="cosntcourtline">
    <w:name w:val="co_snt_courtline"/>
    <w:basedOn w:val="DefaultParagraphFont"/>
    <w:rsid w:val="00712427"/>
  </w:style>
  <w:style w:type="character" w:customStyle="1" w:styleId="cosntdatefiled">
    <w:name w:val="co_snt_datefiled"/>
    <w:basedOn w:val="DefaultParagraphFont"/>
    <w:rsid w:val="00712427"/>
  </w:style>
  <w:style w:type="character" w:customStyle="1" w:styleId="coheadnoteheaderspan">
    <w:name w:val="co_headnoteheaderspan"/>
    <w:basedOn w:val="DefaultParagraphFont"/>
    <w:rsid w:val="00712427"/>
  </w:style>
  <w:style w:type="character" w:customStyle="1" w:styleId="coheadnotenumbercoexcludeannotationscodisablehighlightfeatures">
    <w:name w:val="co_headnotenumber co_excludeannotations co_disablehighlightfeatures"/>
    <w:basedOn w:val="DefaultParagraphFont"/>
    <w:rsid w:val="00712427"/>
  </w:style>
  <w:style w:type="character" w:customStyle="1" w:styleId="coheadnotenumber">
    <w:name w:val="co_headnotenumber"/>
    <w:basedOn w:val="DefaultParagraphFont"/>
    <w:rsid w:val="00712427"/>
  </w:style>
  <w:style w:type="character" w:customStyle="1" w:styleId="coheadnotenode">
    <w:name w:val="co_headnotenode"/>
    <w:basedOn w:val="DefaultParagraphFont"/>
    <w:rsid w:val="00712427"/>
  </w:style>
  <w:style w:type="character" w:styleId="Strong">
    <w:name w:val="Strong"/>
    <w:basedOn w:val="DefaultParagraphFont"/>
    <w:uiPriority w:val="22"/>
    <w:rsid w:val="00712427"/>
    <w:rPr>
      <w:b/>
    </w:rPr>
  </w:style>
  <w:style w:type="character" w:customStyle="1" w:styleId="cocitedrefcountcoexcludeannotationscodisablehighlightfeatures">
    <w:name w:val="co_citedrefcount co_excludeannotations co_disablehighlightfeatures"/>
    <w:basedOn w:val="DefaultParagraphFont"/>
    <w:rsid w:val="00712427"/>
  </w:style>
  <w:style w:type="character" w:customStyle="1" w:styleId="coheadnoterefnumber">
    <w:name w:val="co_headnoterefnumber"/>
    <w:basedOn w:val="DefaultParagraphFont"/>
    <w:rsid w:val="00712427"/>
  </w:style>
  <w:style w:type="character" w:customStyle="1" w:styleId="coheadnotetopickey">
    <w:name w:val="co_headnotetopickey"/>
    <w:basedOn w:val="DefaultParagraphFont"/>
    <w:rsid w:val="00712427"/>
  </w:style>
  <w:style w:type="character" w:customStyle="1" w:styleId="coheadnotepriorclassification">
    <w:name w:val="co_headnotepriorclassification"/>
    <w:basedOn w:val="DefaultParagraphFont"/>
    <w:rsid w:val="00712427"/>
  </w:style>
  <w:style w:type="character" w:customStyle="1" w:styleId="costarpage">
    <w:name w:val="co_starpage"/>
    <w:basedOn w:val="DefaultParagraphFont"/>
    <w:rsid w:val="00712427"/>
  </w:style>
  <w:style w:type="character" w:customStyle="1" w:styleId="icon25icongeardocument">
    <w:name w:val="icon25 icon_gear_document"/>
    <w:basedOn w:val="DefaultParagraphFont"/>
    <w:rsid w:val="00712427"/>
  </w:style>
  <w:style w:type="character" w:customStyle="1" w:styleId="icon25iconcontactsfolder">
    <w:name w:val="icon25 icon_contacts_folder"/>
    <w:basedOn w:val="DefaultParagraphFont"/>
    <w:rsid w:val="00712427"/>
  </w:style>
  <w:style w:type="character" w:customStyle="1" w:styleId="icon25iconquestionmark">
    <w:name w:val="icon25 icon_question_mark"/>
    <w:basedOn w:val="DefaultParagraphFont"/>
    <w:rsid w:val="00712427"/>
  </w:style>
  <w:style w:type="character" w:customStyle="1" w:styleId="icon25iconuserchat">
    <w:name w:val="icon25 icon_user_chat"/>
    <w:basedOn w:val="DefaultParagraphFont"/>
    <w:rsid w:val="00712427"/>
  </w:style>
  <w:style w:type="character" w:customStyle="1" w:styleId="icon25iconexitdoor">
    <w:name w:val="icon25 icon_exit_door"/>
    <w:basedOn w:val="DefaultParagraphFont"/>
    <w:rsid w:val="00712427"/>
  </w:style>
  <w:style w:type="paragraph" w:styleId="NormalWeb">
    <w:name w:val="Normal (Web)"/>
    <w:basedOn w:val="Normal"/>
    <w:uiPriority w:val="99"/>
    <w:rsid w:val="00712427"/>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54179">
      <w:bodyDiv w:val="1"/>
      <w:marLeft w:val="0"/>
      <w:marRight w:val="0"/>
      <w:marTop w:val="0"/>
      <w:marBottom w:val="0"/>
      <w:divBdr>
        <w:top w:val="none" w:sz="0" w:space="0" w:color="auto"/>
        <w:left w:val="none" w:sz="0" w:space="0" w:color="auto"/>
        <w:bottom w:val="none" w:sz="0" w:space="0" w:color="auto"/>
        <w:right w:val="none" w:sz="0" w:space="0" w:color="auto"/>
      </w:divBdr>
      <w:divsChild>
        <w:div w:id="1610703484">
          <w:marLeft w:val="0"/>
          <w:marRight w:val="0"/>
          <w:marTop w:val="0"/>
          <w:marBottom w:val="0"/>
          <w:divBdr>
            <w:top w:val="none" w:sz="0" w:space="0" w:color="auto"/>
            <w:left w:val="none" w:sz="0" w:space="0" w:color="auto"/>
            <w:bottom w:val="none" w:sz="0" w:space="0" w:color="auto"/>
            <w:right w:val="none" w:sz="0" w:space="0" w:color="auto"/>
          </w:divBdr>
          <w:divsChild>
            <w:div w:id="1096903436">
              <w:marLeft w:val="0"/>
              <w:marRight w:val="0"/>
              <w:marTop w:val="0"/>
              <w:marBottom w:val="0"/>
              <w:divBdr>
                <w:top w:val="none" w:sz="0" w:space="0" w:color="auto"/>
                <w:left w:val="none" w:sz="0" w:space="0" w:color="auto"/>
                <w:bottom w:val="none" w:sz="0" w:space="0" w:color="auto"/>
                <w:right w:val="none" w:sz="0" w:space="0" w:color="auto"/>
              </w:divBdr>
              <w:divsChild>
                <w:div w:id="1840460932">
                  <w:marLeft w:val="0"/>
                  <w:marRight w:val="0"/>
                  <w:marTop w:val="0"/>
                  <w:marBottom w:val="0"/>
                  <w:divBdr>
                    <w:top w:val="none" w:sz="0" w:space="0" w:color="auto"/>
                    <w:left w:val="none" w:sz="0" w:space="0" w:color="auto"/>
                    <w:bottom w:val="none" w:sz="0" w:space="0" w:color="auto"/>
                    <w:right w:val="none" w:sz="0" w:space="0" w:color="auto"/>
                  </w:divBdr>
                  <w:divsChild>
                    <w:div w:id="1824664387">
                      <w:marLeft w:val="0"/>
                      <w:marRight w:val="0"/>
                      <w:marTop w:val="0"/>
                      <w:marBottom w:val="0"/>
                      <w:divBdr>
                        <w:top w:val="none" w:sz="0" w:space="0" w:color="auto"/>
                        <w:left w:val="none" w:sz="0" w:space="0" w:color="auto"/>
                        <w:bottom w:val="none" w:sz="0" w:space="0" w:color="auto"/>
                        <w:right w:val="none" w:sz="0" w:space="0" w:color="auto"/>
                      </w:divBdr>
                    </w:div>
                    <w:div w:id="143356190">
                      <w:marLeft w:val="0"/>
                      <w:marRight w:val="0"/>
                      <w:marTop w:val="0"/>
                      <w:marBottom w:val="0"/>
                      <w:divBdr>
                        <w:top w:val="none" w:sz="0" w:space="0" w:color="auto"/>
                        <w:left w:val="none" w:sz="0" w:space="0" w:color="auto"/>
                        <w:bottom w:val="none" w:sz="0" w:space="0" w:color="auto"/>
                        <w:right w:val="none" w:sz="0" w:space="0" w:color="auto"/>
                      </w:divBdr>
                    </w:div>
                    <w:div w:id="345861305">
                      <w:marLeft w:val="0"/>
                      <w:marRight w:val="0"/>
                      <w:marTop w:val="0"/>
                      <w:marBottom w:val="0"/>
                      <w:divBdr>
                        <w:top w:val="none" w:sz="0" w:space="0" w:color="auto"/>
                        <w:left w:val="none" w:sz="0" w:space="0" w:color="auto"/>
                        <w:bottom w:val="none" w:sz="0" w:space="0" w:color="auto"/>
                        <w:right w:val="none" w:sz="0" w:space="0" w:color="auto"/>
                      </w:divBdr>
                      <w:divsChild>
                        <w:div w:id="872812979">
                          <w:marLeft w:val="0"/>
                          <w:marRight w:val="0"/>
                          <w:marTop w:val="0"/>
                          <w:marBottom w:val="0"/>
                          <w:divBdr>
                            <w:top w:val="none" w:sz="0" w:space="0" w:color="auto"/>
                            <w:left w:val="none" w:sz="0" w:space="0" w:color="auto"/>
                            <w:bottom w:val="none" w:sz="0" w:space="0" w:color="auto"/>
                            <w:right w:val="none" w:sz="0" w:space="0" w:color="auto"/>
                          </w:divBdr>
                        </w:div>
                      </w:divsChild>
                    </w:div>
                    <w:div w:id="1475023475">
                      <w:marLeft w:val="0"/>
                      <w:marRight w:val="0"/>
                      <w:marTop w:val="0"/>
                      <w:marBottom w:val="0"/>
                      <w:divBdr>
                        <w:top w:val="none" w:sz="0" w:space="0" w:color="auto"/>
                        <w:left w:val="none" w:sz="0" w:space="0" w:color="auto"/>
                        <w:bottom w:val="none" w:sz="0" w:space="0" w:color="auto"/>
                        <w:right w:val="none" w:sz="0" w:space="0" w:color="auto"/>
                      </w:divBdr>
                      <w:divsChild>
                        <w:div w:id="569735492">
                          <w:marLeft w:val="0"/>
                          <w:marRight w:val="0"/>
                          <w:marTop w:val="0"/>
                          <w:marBottom w:val="0"/>
                          <w:divBdr>
                            <w:top w:val="none" w:sz="0" w:space="0" w:color="auto"/>
                            <w:left w:val="none" w:sz="0" w:space="0" w:color="auto"/>
                            <w:bottom w:val="none" w:sz="0" w:space="0" w:color="auto"/>
                            <w:right w:val="none" w:sz="0" w:space="0" w:color="auto"/>
                          </w:divBdr>
                        </w:div>
                      </w:divsChild>
                    </w:div>
                    <w:div w:id="411901997">
                      <w:marLeft w:val="0"/>
                      <w:marRight w:val="0"/>
                      <w:marTop w:val="0"/>
                      <w:marBottom w:val="0"/>
                      <w:divBdr>
                        <w:top w:val="none" w:sz="0" w:space="0" w:color="auto"/>
                        <w:left w:val="none" w:sz="0" w:space="0" w:color="auto"/>
                        <w:bottom w:val="none" w:sz="0" w:space="0" w:color="auto"/>
                        <w:right w:val="none" w:sz="0" w:space="0" w:color="auto"/>
                      </w:divBdr>
                      <w:divsChild>
                        <w:div w:id="1573196171">
                          <w:marLeft w:val="0"/>
                          <w:marRight w:val="0"/>
                          <w:marTop w:val="0"/>
                          <w:marBottom w:val="0"/>
                          <w:divBdr>
                            <w:top w:val="none" w:sz="0" w:space="0" w:color="auto"/>
                            <w:left w:val="none" w:sz="0" w:space="0" w:color="auto"/>
                            <w:bottom w:val="none" w:sz="0" w:space="0" w:color="auto"/>
                            <w:right w:val="none" w:sz="0" w:space="0" w:color="auto"/>
                          </w:divBdr>
                        </w:div>
                      </w:divsChild>
                    </w:div>
                    <w:div w:id="286203727">
                      <w:marLeft w:val="0"/>
                      <w:marRight w:val="0"/>
                      <w:marTop w:val="0"/>
                      <w:marBottom w:val="0"/>
                      <w:divBdr>
                        <w:top w:val="none" w:sz="0" w:space="0" w:color="auto"/>
                        <w:left w:val="none" w:sz="0" w:space="0" w:color="auto"/>
                        <w:bottom w:val="none" w:sz="0" w:space="0" w:color="auto"/>
                        <w:right w:val="none" w:sz="0" w:space="0" w:color="auto"/>
                      </w:divBdr>
                      <w:divsChild>
                        <w:div w:id="1847399949">
                          <w:marLeft w:val="0"/>
                          <w:marRight w:val="0"/>
                          <w:marTop w:val="0"/>
                          <w:marBottom w:val="0"/>
                          <w:divBdr>
                            <w:top w:val="none" w:sz="0" w:space="0" w:color="auto"/>
                            <w:left w:val="none" w:sz="0" w:space="0" w:color="auto"/>
                            <w:bottom w:val="none" w:sz="0" w:space="0" w:color="auto"/>
                            <w:right w:val="none" w:sz="0" w:space="0" w:color="auto"/>
                          </w:divBdr>
                        </w:div>
                      </w:divsChild>
                    </w:div>
                    <w:div w:id="865562995">
                      <w:marLeft w:val="0"/>
                      <w:marRight w:val="0"/>
                      <w:marTop w:val="0"/>
                      <w:marBottom w:val="0"/>
                      <w:divBdr>
                        <w:top w:val="none" w:sz="0" w:space="0" w:color="auto"/>
                        <w:left w:val="none" w:sz="0" w:space="0" w:color="auto"/>
                        <w:bottom w:val="none" w:sz="0" w:space="0" w:color="auto"/>
                        <w:right w:val="none" w:sz="0" w:space="0" w:color="auto"/>
                      </w:divBdr>
                      <w:divsChild>
                        <w:div w:id="897862354">
                          <w:marLeft w:val="0"/>
                          <w:marRight w:val="0"/>
                          <w:marTop w:val="0"/>
                          <w:marBottom w:val="0"/>
                          <w:divBdr>
                            <w:top w:val="none" w:sz="0" w:space="0" w:color="auto"/>
                            <w:left w:val="none" w:sz="0" w:space="0" w:color="auto"/>
                            <w:bottom w:val="none" w:sz="0" w:space="0" w:color="auto"/>
                            <w:right w:val="none" w:sz="0" w:space="0" w:color="auto"/>
                          </w:divBdr>
                        </w:div>
                        <w:div w:id="2014527905">
                          <w:marLeft w:val="0"/>
                          <w:marRight w:val="0"/>
                          <w:marTop w:val="0"/>
                          <w:marBottom w:val="0"/>
                          <w:divBdr>
                            <w:top w:val="none" w:sz="0" w:space="0" w:color="auto"/>
                            <w:left w:val="none" w:sz="0" w:space="0" w:color="auto"/>
                            <w:bottom w:val="none" w:sz="0" w:space="0" w:color="auto"/>
                            <w:right w:val="none" w:sz="0" w:space="0" w:color="auto"/>
                          </w:divBdr>
                        </w:div>
                        <w:div w:id="1488935120">
                          <w:marLeft w:val="0"/>
                          <w:marRight w:val="0"/>
                          <w:marTop w:val="0"/>
                          <w:marBottom w:val="0"/>
                          <w:divBdr>
                            <w:top w:val="none" w:sz="0" w:space="0" w:color="auto"/>
                            <w:left w:val="none" w:sz="0" w:space="0" w:color="auto"/>
                            <w:bottom w:val="none" w:sz="0" w:space="0" w:color="auto"/>
                            <w:right w:val="none" w:sz="0" w:space="0" w:color="auto"/>
                          </w:divBdr>
                          <w:divsChild>
                            <w:div w:id="1325813461">
                              <w:marLeft w:val="0"/>
                              <w:marRight w:val="0"/>
                              <w:marTop w:val="0"/>
                              <w:marBottom w:val="0"/>
                              <w:divBdr>
                                <w:top w:val="none" w:sz="0" w:space="0" w:color="auto"/>
                                <w:left w:val="none" w:sz="0" w:space="0" w:color="auto"/>
                                <w:bottom w:val="none" w:sz="0" w:space="0" w:color="auto"/>
                                <w:right w:val="none" w:sz="0" w:space="0" w:color="auto"/>
                              </w:divBdr>
                              <w:divsChild>
                                <w:div w:id="1647081793">
                                  <w:marLeft w:val="0"/>
                                  <w:marRight w:val="0"/>
                                  <w:marTop w:val="0"/>
                                  <w:marBottom w:val="0"/>
                                  <w:divBdr>
                                    <w:top w:val="none" w:sz="0" w:space="0" w:color="auto"/>
                                    <w:left w:val="none" w:sz="0" w:space="0" w:color="auto"/>
                                    <w:bottom w:val="none" w:sz="0" w:space="0" w:color="auto"/>
                                    <w:right w:val="none" w:sz="0" w:space="0" w:color="auto"/>
                                  </w:divBdr>
                                </w:div>
                                <w:div w:id="2020353858">
                                  <w:marLeft w:val="0"/>
                                  <w:marRight w:val="0"/>
                                  <w:marTop w:val="0"/>
                                  <w:marBottom w:val="0"/>
                                  <w:divBdr>
                                    <w:top w:val="none" w:sz="0" w:space="0" w:color="auto"/>
                                    <w:left w:val="none" w:sz="0" w:space="0" w:color="auto"/>
                                    <w:bottom w:val="none" w:sz="0" w:space="0" w:color="auto"/>
                                    <w:right w:val="none" w:sz="0" w:space="0" w:color="auto"/>
                                  </w:divBdr>
                                  <w:divsChild>
                                    <w:div w:id="218786199">
                                      <w:marLeft w:val="0"/>
                                      <w:marRight w:val="0"/>
                                      <w:marTop w:val="0"/>
                                      <w:marBottom w:val="0"/>
                                      <w:divBdr>
                                        <w:top w:val="none" w:sz="0" w:space="0" w:color="auto"/>
                                        <w:left w:val="none" w:sz="0" w:space="0" w:color="auto"/>
                                        <w:bottom w:val="none" w:sz="0" w:space="0" w:color="auto"/>
                                        <w:right w:val="none" w:sz="0" w:space="0" w:color="auto"/>
                                      </w:divBdr>
                                      <w:divsChild>
                                        <w:div w:id="1813330878">
                                          <w:marLeft w:val="0"/>
                                          <w:marRight w:val="0"/>
                                          <w:marTop w:val="0"/>
                                          <w:marBottom w:val="0"/>
                                          <w:divBdr>
                                            <w:top w:val="none" w:sz="0" w:space="0" w:color="auto"/>
                                            <w:left w:val="none" w:sz="0" w:space="0" w:color="auto"/>
                                            <w:bottom w:val="none" w:sz="0" w:space="0" w:color="auto"/>
                                            <w:right w:val="none" w:sz="0" w:space="0" w:color="auto"/>
                                          </w:divBdr>
                                          <w:divsChild>
                                            <w:div w:id="1000742930">
                                              <w:marLeft w:val="0"/>
                                              <w:marRight w:val="0"/>
                                              <w:marTop w:val="0"/>
                                              <w:marBottom w:val="0"/>
                                              <w:divBdr>
                                                <w:top w:val="none" w:sz="0" w:space="0" w:color="auto"/>
                                                <w:left w:val="none" w:sz="0" w:space="0" w:color="auto"/>
                                                <w:bottom w:val="none" w:sz="0" w:space="0" w:color="auto"/>
                                                <w:right w:val="none" w:sz="0" w:space="0" w:color="auto"/>
                                              </w:divBdr>
                                              <w:divsChild>
                                                <w:div w:id="20710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743398">
                                  <w:marLeft w:val="-2960"/>
                                  <w:marRight w:val="0"/>
                                  <w:marTop w:val="0"/>
                                  <w:marBottom w:val="0"/>
                                  <w:divBdr>
                                    <w:top w:val="none" w:sz="0" w:space="0" w:color="auto"/>
                                    <w:left w:val="none" w:sz="0" w:space="0" w:color="auto"/>
                                    <w:bottom w:val="none" w:sz="0" w:space="0" w:color="auto"/>
                                    <w:right w:val="none" w:sz="0" w:space="0" w:color="auto"/>
                                  </w:divBdr>
                                  <w:divsChild>
                                    <w:div w:id="981930636">
                                      <w:marLeft w:val="0"/>
                                      <w:marRight w:val="0"/>
                                      <w:marTop w:val="0"/>
                                      <w:marBottom w:val="0"/>
                                      <w:divBdr>
                                        <w:top w:val="none" w:sz="0" w:space="0" w:color="auto"/>
                                        <w:left w:val="none" w:sz="0" w:space="0" w:color="auto"/>
                                        <w:bottom w:val="none" w:sz="0" w:space="0" w:color="auto"/>
                                        <w:right w:val="none" w:sz="0" w:space="0" w:color="auto"/>
                                      </w:divBdr>
                                      <w:divsChild>
                                        <w:div w:id="5557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5625">
                          <w:marLeft w:val="0"/>
                          <w:marRight w:val="0"/>
                          <w:marTop w:val="0"/>
                          <w:marBottom w:val="0"/>
                          <w:divBdr>
                            <w:top w:val="none" w:sz="0" w:space="0" w:color="auto"/>
                            <w:left w:val="none" w:sz="0" w:space="0" w:color="auto"/>
                            <w:bottom w:val="none" w:sz="0" w:space="0" w:color="auto"/>
                            <w:right w:val="none" w:sz="0" w:space="0" w:color="auto"/>
                          </w:divBdr>
                          <w:divsChild>
                            <w:div w:id="12917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140851">
          <w:marLeft w:val="0"/>
          <w:marRight w:val="0"/>
          <w:marTop w:val="0"/>
          <w:marBottom w:val="0"/>
          <w:divBdr>
            <w:top w:val="none" w:sz="0" w:space="0" w:color="auto"/>
            <w:left w:val="none" w:sz="0" w:space="0" w:color="auto"/>
            <w:bottom w:val="none" w:sz="0" w:space="0" w:color="auto"/>
            <w:right w:val="none" w:sz="0" w:space="0" w:color="auto"/>
          </w:divBdr>
          <w:divsChild>
            <w:div w:id="1584677920">
              <w:marLeft w:val="0"/>
              <w:marRight w:val="0"/>
              <w:marTop w:val="0"/>
              <w:marBottom w:val="0"/>
              <w:divBdr>
                <w:top w:val="none" w:sz="0" w:space="0" w:color="auto"/>
                <w:left w:val="none" w:sz="0" w:space="0" w:color="auto"/>
                <w:bottom w:val="none" w:sz="0" w:space="0" w:color="auto"/>
                <w:right w:val="none" w:sz="0" w:space="0" w:color="auto"/>
              </w:divBdr>
              <w:divsChild>
                <w:div w:id="794911179">
                  <w:marLeft w:val="0"/>
                  <w:marRight w:val="2620"/>
                  <w:marTop w:val="0"/>
                  <w:marBottom w:val="0"/>
                  <w:divBdr>
                    <w:top w:val="none" w:sz="0" w:space="0" w:color="auto"/>
                    <w:left w:val="none" w:sz="0" w:space="0" w:color="auto"/>
                    <w:bottom w:val="none" w:sz="0" w:space="0" w:color="auto"/>
                    <w:right w:val="none" w:sz="0" w:space="0" w:color="auto"/>
                  </w:divBdr>
                  <w:divsChild>
                    <w:div w:id="615411454">
                      <w:marLeft w:val="0"/>
                      <w:marRight w:val="0"/>
                      <w:marTop w:val="0"/>
                      <w:marBottom w:val="0"/>
                      <w:divBdr>
                        <w:top w:val="none" w:sz="0" w:space="0" w:color="auto"/>
                        <w:left w:val="none" w:sz="0" w:space="0" w:color="auto"/>
                        <w:bottom w:val="none" w:sz="0" w:space="0" w:color="auto"/>
                        <w:right w:val="none" w:sz="0" w:space="0" w:color="auto"/>
                      </w:divBdr>
                      <w:divsChild>
                        <w:div w:id="1998992497">
                          <w:marLeft w:val="0"/>
                          <w:marRight w:val="0"/>
                          <w:marTop w:val="0"/>
                          <w:marBottom w:val="0"/>
                          <w:divBdr>
                            <w:top w:val="none" w:sz="0" w:space="0" w:color="auto"/>
                            <w:left w:val="none" w:sz="0" w:space="0" w:color="auto"/>
                            <w:bottom w:val="none" w:sz="0" w:space="0" w:color="auto"/>
                            <w:right w:val="none" w:sz="0" w:space="0" w:color="auto"/>
                          </w:divBdr>
                          <w:divsChild>
                            <w:div w:id="292250794">
                              <w:marLeft w:val="0"/>
                              <w:marRight w:val="0"/>
                              <w:marTop w:val="0"/>
                              <w:marBottom w:val="0"/>
                              <w:divBdr>
                                <w:top w:val="none" w:sz="0" w:space="0" w:color="auto"/>
                                <w:left w:val="none" w:sz="0" w:space="0" w:color="auto"/>
                                <w:bottom w:val="none" w:sz="0" w:space="0" w:color="auto"/>
                                <w:right w:val="none" w:sz="0" w:space="0" w:color="auto"/>
                              </w:divBdr>
                              <w:divsChild>
                                <w:div w:id="663437373">
                                  <w:marLeft w:val="300"/>
                                  <w:marRight w:val="0"/>
                                  <w:marTop w:val="0"/>
                                  <w:marBottom w:val="0"/>
                                  <w:divBdr>
                                    <w:top w:val="none" w:sz="0" w:space="0" w:color="auto"/>
                                    <w:left w:val="none" w:sz="0" w:space="0" w:color="auto"/>
                                    <w:bottom w:val="none" w:sz="0" w:space="0" w:color="auto"/>
                                    <w:right w:val="none" w:sz="0" w:space="0" w:color="auto"/>
                                  </w:divBdr>
                                  <w:divsChild>
                                    <w:div w:id="1380980328">
                                      <w:marLeft w:val="0"/>
                                      <w:marRight w:val="0"/>
                                      <w:marTop w:val="0"/>
                                      <w:marBottom w:val="0"/>
                                      <w:divBdr>
                                        <w:top w:val="none" w:sz="0" w:space="0" w:color="auto"/>
                                        <w:left w:val="none" w:sz="0" w:space="0" w:color="auto"/>
                                        <w:bottom w:val="none" w:sz="0" w:space="0" w:color="auto"/>
                                        <w:right w:val="none" w:sz="0" w:space="0" w:color="auto"/>
                                      </w:divBdr>
                                    </w:div>
                                  </w:divsChild>
                                </w:div>
                                <w:div w:id="443958237">
                                  <w:marLeft w:val="0"/>
                                  <w:marRight w:val="0"/>
                                  <w:marTop w:val="0"/>
                                  <w:marBottom w:val="0"/>
                                  <w:divBdr>
                                    <w:top w:val="none" w:sz="0" w:space="0" w:color="auto"/>
                                    <w:left w:val="none" w:sz="0" w:space="0" w:color="auto"/>
                                    <w:bottom w:val="none" w:sz="0" w:space="0" w:color="auto"/>
                                    <w:right w:val="none" w:sz="0" w:space="0" w:color="auto"/>
                                  </w:divBdr>
                                  <w:divsChild>
                                    <w:div w:id="2071995472">
                                      <w:marLeft w:val="0"/>
                                      <w:marRight w:val="0"/>
                                      <w:marTop w:val="0"/>
                                      <w:marBottom w:val="0"/>
                                      <w:divBdr>
                                        <w:top w:val="none" w:sz="0" w:space="0" w:color="auto"/>
                                        <w:left w:val="none" w:sz="0" w:space="0" w:color="auto"/>
                                        <w:bottom w:val="none" w:sz="0" w:space="0" w:color="auto"/>
                                        <w:right w:val="none" w:sz="0" w:space="0" w:color="auto"/>
                                      </w:divBdr>
                                      <w:divsChild>
                                        <w:div w:id="1831796991">
                                          <w:marLeft w:val="0"/>
                                          <w:marRight w:val="0"/>
                                          <w:marTop w:val="0"/>
                                          <w:marBottom w:val="0"/>
                                          <w:divBdr>
                                            <w:top w:val="none" w:sz="0" w:space="0" w:color="auto"/>
                                            <w:left w:val="none" w:sz="0" w:space="0" w:color="auto"/>
                                            <w:bottom w:val="none" w:sz="0" w:space="0" w:color="auto"/>
                                            <w:right w:val="none" w:sz="0" w:space="0" w:color="auto"/>
                                          </w:divBdr>
                                          <w:divsChild>
                                            <w:div w:id="247690598">
                                              <w:marLeft w:val="0"/>
                                              <w:marRight w:val="0"/>
                                              <w:marTop w:val="0"/>
                                              <w:marBottom w:val="0"/>
                                              <w:divBdr>
                                                <w:top w:val="none" w:sz="0" w:space="0" w:color="auto"/>
                                                <w:left w:val="none" w:sz="0" w:space="0" w:color="auto"/>
                                                <w:bottom w:val="none" w:sz="0" w:space="0" w:color="auto"/>
                                                <w:right w:val="none" w:sz="0" w:space="0" w:color="auto"/>
                                              </w:divBdr>
                                            </w:div>
                                          </w:divsChild>
                                        </w:div>
                                        <w:div w:id="833760123">
                                          <w:marLeft w:val="0"/>
                                          <w:marRight w:val="0"/>
                                          <w:marTop w:val="0"/>
                                          <w:marBottom w:val="0"/>
                                          <w:divBdr>
                                            <w:top w:val="none" w:sz="0" w:space="0" w:color="auto"/>
                                            <w:left w:val="none" w:sz="0" w:space="0" w:color="auto"/>
                                            <w:bottom w:val="none" w:sz="0" w:space="0" w:color="auto"/>
                                            <w:right w:val="none" w:sz="0" w:space="0" w:color="auto"/>
                                          </w:divBdr>
                                        </w:div>
                                        <w:div w:id="677119817">
                                          <w:marLeft w:val="0"/>
                                          <w:marRight w:val="0"/>
                                          <w:marTop w:val="0"/>
                                          <w:marBottom w:val="0"/>
                                          <w:divBdr>
                                            <w:top w:val="none" w:sz="0" w:space="0" w:color="auto"/>
                                            <w:left w:val="none" w:sz="0" w:space="0" w:color="auto"/>
                                            <w:bottom w:val="none" w:sz="0" w:space="0" w:color="auto"/>
                                            <w:right w:val="none" w:sz="0" w:space="0" w:color="auto"/>
                                          </w:divBdr>
                                        </w:div>
                                        <w:div w:id="1946813401">
                                          <w:marLeft w:val="0"/>
                                          <w:marRight w:val="0"/>
                                          <w:marTop w:val="0"/>
                                          <w:marBottom w:val="0"/>
                                          <w:divBdr>
                                            <w:top w:val="none" w:sz="0" w:space="0" w:color="auto"/>
                                            <w:left w:val="none" w:sz="0" w:space="0" w:color="auto"/>
                                            <w:bottom w:val="none" w:sz="0" w:space="0" w:color="auto"/>
                                            <w:right w:val="none" w:sz="0" w:space="0" w:color="auto"/>
                                          </w:divBdr>
                                          <w:divsChild>
                                            <w:div w:id="162823133">
                                              <w:marLeft w:val="0"/>
                                              <w:marRight w:val="0"/>
                                              <w:marTop w:val="0"/>
                                              <w:marBottom w:val="0"/>
                                              <w:divBdr>
                                                <w:top w:val="none" w:sz="0" w:space="0" w:color="auto"/>
                                                <w:left w:val="none" w:sz="0" w:space="0" w:color="auto"/>
                                                <w:bottom w:val="none" w:sz="0" w:space="0" w:color="auto"/>
                                                <w:right w:val="none" w:sz="0" w:space="0" w:color="auto"/>
                                              </w:divBdr>
                                            </w:div>
                                          </w:divsChild>
                                        </w:div>
                                        <w:div w:id="587467155">
                                          <w:marLeft w:val="0"/>
                                          <w:marRight w:val="0"/>
                                          <w:marTop w:val="0"/>
                                          <w:marBottom w:val="0"/>
                                          <w:divBdr>
                                            <w:top w:val="none" w:sz="0" w:space="0" w:color="auto"/>
                                            <w:left w:val="none" w:sz="0" w:space="0" w:color="auto"/>
                                            <w:bottom w:val="none" w:sz="0" w:space="0" w:color="auto"/>
                                            <w:right w:val="none" w:sz="0" w:space="0" w:color="auto"/>
                                          </w:divBdr>
                                        </w:div>
                                        <w:div w:id="989941792">
                                          <w:marLeft w:val="0"/>
                                          <w:marRight w:val="0"/>
                                          <w:marTop w:val="0"/>
                                          <w:marBottom w:val="0"/>
                                          <w:divBdr>
                                            <w:top w:val="none" w:sz="0" w:space="0" w:color="auto"/>
                                            <w:left w:val="none" w:sz="0" w:space="0" w:color="auto"/>
                                            <w:bottom w:val="none" w:sz="0" w:space="0" w:color="auto"/>
                                            <w:right w:val="none" w:sz="0" w:space="0" w:color="auto"/>
                                          </w:divBdr>
                                          <w:divsChild>
                                            <w:div w:id="1685546803">
                                              <w:marLeft w:val="0"/>
                                              <w:marRight w:val="0"/>
                                              <w:marTop w:val="0"/>
                                              <w:marBottom w:val="0"/>
                                              <w:divBdr>
                                                <w:top w:val="single" w:sz="4" w:space="0" w:color="D1D1D1"/>
                                                <w:left w:val="single" w:sz="4" w:space="0" w:color="D1D1D1"/>
                                                <w:bottom w:val="single" w:sz="4" w:space="0" w:color="D1D1D1"/>
                                                <w:right w:val="single" w:sz="4" w:space="0" w:color="D1D1D1"/>
                                              </w:divBdr>
                                            </w:div>
                                          </w:divsChild>
                                        </w:div>
                                      </w:divsChild>
                                    </w:div>
                                  </w:divsChild>
                                </w:div>
                              </w:divsChild>
                            </w:div>
                          </w:divsChild>
                        </w:div>
                        <w:div w:id="159346850">
                          <w:marLeft w:val="0"/>
                          <w:marRight w:val="0"/>
                          <w:marTop w:val="0"/>
                          <w:marBottom w:val="0"/>
                          <w:divBdr>
                            <w:top w:val="none" w:sz="0" w:space="0" w:color="auto"/>
                            <w:left w:val="none" w:sz="0" w:space="0" w:color="auto"/>
                            <w:bottom w:val="none" w:sz="0" w:space="0" w:color="auto"/>
                            <w:right w:val="none" w:sz="0" w:space="0" w:color="auto"/>
                          </w:divBdr>
                          <w:divsChild>
                            <w:div w:id="2083023629">
                              <w:marLeft w:val="0"/>
                              <w:marRight w:val="0"/>
                              <w:marTop w:val="0"/>
                              <w:marBottom w:val="0"/>
                              <w:divBdr>
                                <w:top w:val="none" w:sz="0" w:space="0" w:color="auto"/>
                                <w:left w:val="none" w:sz="0" w:space="0" w:color="auto"/>
                                <w:bottom w:val="none" w:sz="0" w:space="0" w:color="auto"/>
                                <w:right w:val="none" w:sz="0" w:space="0" w:color="auto"/>
                              </w:divBdr>
                              <w:divsChild>
                                <w:div w:id="1833060501">
                                  <w:marLeft w:val="0"/>
                                  <w:marRight w:val="0"/>
                                  <w:marTop w:val="0"/>
                                  <w:marBottom w:val="0"/>
                                  <w:divBdr>
                                    <w:top w:val="none" w:sz="0" w:space="0" w:color="auto"/>
                                    <w:left w:val="none" w:sz="0" w:space="0" w:color="auto"/>
                                    <w:bottom w:val="none" w:sz="0" w:space="0" w:color="auto"/>
                                    <w:right w:val="none" w:sz="0" w:space="0" w:color="auto"/>
                                  </w:divBdr>
                                </w:div>
                                <w:div w:id="1218083745">
                                  <w:marLeft w:val="800"/>
                                  <w:marRight w:val="800"/>
                                  <w:marTop w:val="0"/>
                                  <w:marBottom w:val="0"/>
                                  <w:divBdr>
                                    <w:top w:val="none" w:sz="0" w:space="0" w:color="auto"/>
                                    <w:left w:val="none" w:sz="0" w:space="0" w:color="auto"/>
                                    <w:bottom w:val="none" w:sz="0" w:space="0" w:color="auto"/>
                                    <w:right w:val="none" w:sz="0" w:space="0" w:color="auto"/>
                                  </w:divBdr>
                                  <w:divsChild>
                                    <w:div w:id="942422336">
                                      <w:marLeft w:val="0"/>
                                      <w:marRight w:val="0"/>
                                      <w:marTop w:val="0"/>
                                      <w:marBottom w:val="0"/>
                                      <w:divBdr>
                                        <w:top w:val="none" w:sz="0" w:space="0" w:color="auto"/>
                                        <w:left w:val="none" w:sz="0" w:space="0" w:color="auto"/>
                                        <w:bottom w:val="single" w:sz="4" w:space="12" w:color="CCCCCC"/>
                                        <w:right w:val="none" w:sz="0" w:space="0" w:color="auto"/>
                                      </w:divBdr>
                                      <w:divsChild>
                                        <w:div w:id="545486686">
                                          <w:marLeft w:val="0"/>
                                          <w:marRight w:val="0"/>
                                          <w:marTop w:val="0"/>
                                          <w:marBottom w:val="0"/>
                                          <w:divBdr>
                                            <w:top w:val="none" w:sz="0" w:space="0" w:color="auto"/>
                                            <w:left w:val="none" w:sz="0" w:space="0" w:color="auto"/>
                                            <w:bottom w:val="none" w:sz="0" w:space="0" w:color="auto"/>
                                            <w:right w:val="none" w:sz="0" w:space="0" w:color="auto"/>
                                          </w:divBdr>
                                        </w:div>
                                        <w:div w:id="2141877571">
                                          <w:marLeft w:val="0"/>
                                          <w:marRight w:val="0"/>
                                          <w:marTop w:val="0"/>
                                          <w:marBottom w:val="0"/>
                                          <w:divBdr>
                                            <w:top w:val="none" w:sz="0" w:space="0" w:color="auto"/>
                                            <w:left w:val="none" w:sz="0" w:space="0" w:color="auto"/>
                                            <w:bottom w:val="none" w:sz="0" w:space="0" w:color="auto"/>
                                            <w:right w:val="none" w:sz="0" w:space="0" w:color="auto"/>
                                          </w:divBdr>
                                        </w:div>
                                      </w:divsChild>
                                    </w:div>
                                    <w:div w:id="1767338189">
                                      <w:marLeft w:val="0"/>
                                      <w:marRight w:val="0"/>
                                      <w:marTop w:val="0"/>
                                      <w:marBottom w:val="0"/>
                                      <w:divBdr>
                                        <w:top w:val="none" w:sz="0" w:space="0" w:color="auto"/>
                                        <w:left w:val="none" w:sz="0" w:space="0" w:color="auto"/>
                                        <w:bottom w:val="none" w:sz="0" w:space="0" w:color="auto"/>
                                        <w:right w:val="none" w:sz="0" w:space="0" w:color="auto"/>
                                      </w:divBdr>
                                    </w:div>
                                    <w:div w:id="224607244">
                                      <w:marLeft w:val="0"/>
                                      <w:marRight w:val="0"/>
                                      <w:marTop w:val="0"/>
                                      <w:marBottom w:val="0"/>
                                      <w:divBdr>
                                        <w:top w:val="none" w:sz="0" w:space="0" w:color="auto"/>
                                        <w:left w:val="none" w:sz="0" w:space="0" w:color="auto"/>
                                        <w:bottom w:val="none" w:sz="0" w:space="0" w:color="auto"/>
                                        <w:right w:val="none" w:sz="0" w:space="0" w:color="auto"/>
                                      </w:divBdr>
                                    </w:div>
                                    <w:div w:id="1475097512">
                                      <w:marLeft w:val="0"/>
                                      <w:marRight w:val="0"/>
                                      <w:marTop w:val="0"/>
                                      <w:marBottom w:val="0"/>
                                      <w:divBdr>
                                        <w:top w:val="none" w:sz="0" w:space="0" w:color="auto"/>
                                        <w:left w:val="none" w:sz="0" w:space="0" w:color="auto"/>
                                        <w:bottom w:val="none" w:sz="0" w:space="0" w:color="auto"/>
                                        <w:right w:val="none" w:sz="0" w:space="0" w:color="auto"/>
                                      </w:divBdr>
                                      <w:divsChild>
                                        <w:div w:id="726760319">
                                          <w:marLeft w:val="0"/>
                                          <w:marRight w:val="0"/>
                                          <w:marTop w:val="0"/>
                                          <w:marBottom w:val="0"/>
                                          <w:divBdr>
                                            <w:top w:val="none" w:sz="0" w:space="0" w:color="auto"/>
                                            <w:left w:val="none" w:sz="0" w:space="0" w:color="auto"/>
                                            <w:bottom w:val="none" w:sz="0" w:space="0" w:color="auto"/>
                                            <w:right w:val="none" w:sz="0" w:space="0" w:color="auto"/>
                                          </w:divBdr>
                                        </w:div>
                                      </w:divsChild>
                                    </w:div>
                                    <w:div w:id="1193420704">
                                      <w:marLeft w:val="0"/>
                                      <w:marRight w:val="0"/>
                                      <w:marTop w:val="0"/>
                                      <w:marBottom w:val="0"/>
                                      <w:divBdr>
                                        <w:top w:val="none" w:sz="0" w:space="0" w:color="auto"/>
                                        <w:left w:val="none" w:sz="0" w:space="0" w:color="auto"/>
                                        <w:bottom w:val="none" w:sz="0" w:space="0" w:color="auto"/>
                                        <w:right w:val="none" w:sz="0" w:space="0" w:color="auto"/>
                                      </w:divBdr>
                                    </w:div>
                                    <w:div w:id="1259214689">
                                      <w:marLeft w:val="0"/>
                                      <w:marRight w:val="0"/>
                                      <w:marTop w:val="0"/>
                                      <w:marBottom w:val="0"/>
                                      <w:divBdr>
                                        <w:top w:val="none" w:sz="0" w:space="0" w:color="auto"/>
                                        <w:left w:val="none" w:sz="0" w:space="0" w:color="auto"/>
                                        <w:bottom w:val="none" w:sz="0" w:space="0" w:color="auto"/>
                                        <w:right w:val="none" w:sz="0" w:space="0" w:color="auto"/>
                                      </w:divBdr>
                                    </w:div>
                                    <w:div w:id="908687917">
                                      <w:marLeft w:val="0"/>
                                      <w:marRight w:val="0"/>
                                      <w:marTop w:val="0"/>
                                      <w:marBottom w:val="0"/>
                                      <w:divBdr>
                                        <w:top w:val="none" w:sz="0" w:space="0" w:color="auto"/>
                                        <w:left w:val="none" w:sz="0" w:space="0" w:color="auto"/>
                                        <w:bottom w:val="none" w:sz="0" w:space="0" w:color="auto"/>
                                        <w:right w:val="none" w:sz="0" w:space="0" w:color="auto"/>
                                      </w:divBdr>
                                      <w:divsChild>
                                        <w:div w:id="310257212">
                                          <w:marLeft w:val="0"/>
                                          <w:marRight w:val="0"/>
                                          <w:marTop w:val="0"/>
                                          <w:marBottom w:val="0"/>
                                          <w:divBdr>
                                            <w:top w:val="none" w:sz="0" w:space="0" w:color="auto"/>
                                            <w:left w:val="none" w:sz="0" w:space="0" w:color="auto"/>
                                            <w:bottom w:val="none" w:sz="0" w:space="0" w:color="auto"/>
                                            <w:right w:val="none" w:sz="0" w:space="0" w:color="auto"/>
                                          </w:divBdr>
                                          <w:divsChild>
                                            <w:div w:id="2109932968">
                                              <w:marLeft w:val="0"/>
                                              <w:marRight w:val="0"/>
                                              <w:marTop w:val="0"/>
                                              <w:marBottom w:val="0"/>
                                              <w:divBdr>
                                                <w:top w:val="none" w:sz="0" w:space="0" w:color="auto"/>
                                                <w:left w:val="none" w:sz="0" w:space="0" w:color="auto"/>
                                                <w:bottom w:val="none" w:sz="0" w:space="0" w:color="auto"/>
                                                <w:right w:val="none" w:sz="0" w:space="0" w:color="auto"/>
                                              </w:divBdr>
                                            </w:div>
                                          </w:divsChild>
                                        </w:div>
                                        <w:div w:id="1989240170">
                                          <w:marLeft w:val="0"/>
                                          <w:marRight w:val="0"/>
                                          <w:marTop w:val="0"/>
                                          <w:marBottom w:val="0"/>
                                          <w:divBdr>
                                            <w:top w:val="none" w:sz="0" w:space="0" w:color="auto"/>
                                            <w:left w:val="none" w:sz="0" w:space="0" w:color="auto"/>
                                            <w:bottom w:val="none" w:sz="0" w:space="0" w:color="auto"/>
                                            <w:right w:val="none" w:sz="0" w:space="0" w:color="auto"/>
                                          </w:divBdr>
                                          <w:divsChild>
                                            <w:div w:id="18565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6658">
                                      <w:marLeft w:val="0"/>
                                      <w:marRight w:val="0"/>
                                      <w:marTop w:val="0"/>
                                      <w:marBottom w:val="0"/>
                                      <w:divBdr>
                                        <w:top w:val="single" w:sz="4" w:space="0" w:color="D6D6D6"/>
                                        <w:left w:val="single" w:sz="4" w:space="12" w:color="D6D6D6"/>
                                        <w:bottom w:val="single" w:sz="4" w:space="0" w:color="D6D6D6"/>
                                        <w:right w:val="single" w:sz="4" w:space="12" w:color="D6D6D6"/>
                                      </w:divBdr>
                                      <w:divsChild>
                                        <w:div w:id="1517814796">
                                          <w:marLeft w:val="0"/>
                                          <w:marRight w:val="0"/>
                                          <w:marTop w:val="0"/>
                                          <w:marBottom w:val="0"/>
                                          <w:divBdr>
                                            <w:top w:val="none" w:sz="0" w:space="0" w:color="auto"/>
                                            <w:left w:val="none" w:sz="0" w:space="0" w:color="auto"/>
                                            <w:bottom w:val="none" w:sz="0" w:space="0" w:color="auto"/>
                                            <w:right w:val="none" w:sz="0" w:space="0" w:color="auto"/>
                                          </w:divBdr>
                                          <w:divsChild>
                                            <w:div w:id="1085800826">
                                              <w:marLeft w:val="0"/>
                                              <w:marRight w:val="0"/>
                                              <w:marTop w:val="0"/>
                                              <w:marBottom w:val="0"/>
                                              <w:divBdr>
                                                <w:top w:val="none" w:sz="0" w:space="0" w:color="auto"/>
                                                <w:left w:val="none" w:sz="0" w:space="0" w:color="auto"/>
                                                <w:bottom w:val="none" w:sz="0" w:space="0" w:color="auto"/>
                                                <w:right w:val="none" w:sz="0" w:space="0" w:color="auto"/>
                                              </w:divBdr>
                                            </w:div>
                                            <w:div w:id="1006329101">
                                              <w:marLeft w:val="0"/>
                                              <w:marRight w:val="0"/>
                                              <w:marTop w:val="0"/>
                                              <w:marBottom w:val="0"/>
                                              <w:divBdr>
                                                <w:top w:val="none" w:sz="0" w:space="0" w:color="auto"/>
                                                <w:left w:val="none" w:sz="0" w:space="0" w:color="auto"/>
                                                <w:bottom w:val="none" w:sz="0" w:space="0" w:color="auto"/>
                                                <w:right w:val="none" w:sz="0" w:space="0" w:color="auto"/>
                                              </w:divBdr>
                                              <w:divsChild>
                                                <w:div w:id="694429763">
                                                  <w:marLeft w:val="0"/>
                                                  <w:marRight w:val="0"/>
                                                  <w:marTop w:val="0"/>
                                                  <w:marBottom w:val="0"/>
                                                  <w:divBdr>
                                                    <w:top w:val="none" w:sz="0" w:space="0" w:color="auto"/>
                                                    <w:left w:val="none" w:sz="0" w:space="0" w:color="auto"/>
                                                    <w:bottom w:val="none" w:sz="0" w:space="0" w:color="auto"/>
                                                    <w:right w:val="none" w:sz="0" w:space="0" w:color="auto"/>
                                                  </w:divBdr>
                                                  <w:divsChild>
                                                    <w:div w:id="1705861942">
                                                      <w:marLeft w:val="0"/>
                                                      <w:marRight w:val="3100"/>
                                                      <w:marTop w:val="0"/>
                                                      <w:marBottom w:val="0"/>
                                                      <w:divBdr>
                                                        <w:top w:val="none" w:sz="0" w:space="0" w:color="auto"/>
                                                        <w:left w:val="none" w:sz="0" w:space="0" w:color="auto"/>
                                                        <w:bottom w:val="none" w:sz="0" w:space="0" w:color="auto"/>
                                                        <w:right w:val="none" w:sz="0" w:space="0" w:color="auto"/>
                                                      </w:divBdr>
                                                      <w:divsChild>
                                                        <w:div w:id="1079719345">
                                                          <w:marLeft w:val="0"/>
                                                          <w:marRight w:val="0"/>
                                                          <w:marTop w:val="0"/>
                                                          <w:marBottom w:val="0"/>
                                                          <w:divBdr>
                                                            <w:top w:val="none" w:sz="0" w:space="0" w:color="auto"/>
                                                            <w:left w:val="none" w:sz="0" w:space="0" w:color="auto"/>
                                                            <w:bottom w:val="none" w:sz="0" w:space="0" w:color="auto"/>
                                                            <w:right w:val="none" w:sz="0" w:space="0" w:color="auto"/>
                                                          </w:divBdr>
                                                        </w:div>
                                                        <w:div w:id="1579948197">
                                                          <w:marLeft w:val="360"/>
                                                          <w:marRight w:val="0"/>
                                                          <w:marTop w:val="0"/>
                                                          <w:marBottom w:val="0"/>
                                                          <w:divBdr>
                                                            <w:top w:val="none" w:sz="0" w:space="0" w:color="auto"/>
                                                            <w:left w:val="none" w:sz="0" w:space="0" w:color="auto"/>
                                                            <w:bottom w:val="none" w:sz="0" w:space="0" w:color="auto"/>
                                                            <w:right w:val="none" w:sz="0" w:space="0" w:color="auto"/>
                                                          </w:divBdr>
                                                        </w:div>
                                                        <w:div w:id="260454025">
                                                          <w:marLeft w:val="360"/>
                                                          <w:marRight w:val="0"/>
                                                          <w:marTop w:val="0"/>
                                                          <w:marBottom w:val="0"/>
                                                          <w:divBdr>
                                                            <w:top w:val="none" w:sz="0" w:space="0" w:color="auto"/>
                                                            <w:left w:val="none" w:sz="0" w:space="0" w:color="auto"/>
                                                            <w:bottom w:val="none" w:sz="0" w:space="0" w:color="auto"/>
                                                            <w:right w:val="none" w:sz="0" w:space="0" w:color="auto"/>
                                                          </w:divBdr>
                                                        </w:div>
                                                        <w:div w:id="586578982">
                                                          <w:marLeft w:val="360"/>
                                                          <w:marRight w:val="0"/>
                                                          <w:marTop w:val="0"/>
                                                          <w:marBottom w:val="0"/>
                                                          <w:divBdr>
                                                            <w:top w:val="none" w:sz="0" w:space="0" w:color="auto"/>
                                                            <w:left w:val="none" w:sz="0" w:space="0" w:color="auto"/>
                                                            <w:bottom w:val="none" w:sz="0" w:space="0" w:color="auto"/>
                                                            <w:right w:val="none" w:sz="0" w:space="0" w:color="auto"/>
                                                          </w:divBdr>
                                                          <w:divsChild>
                                                            <w:div w:id="997806897">
                                                              <w:marLeft w:val="0"/>
                                                              <w:marRight w:val="0"/>
                                                              <w:marTop w:val="0"/>
                                                              <w:marBottom w:val="0"/>
                                                              <w:divBdr>
                                                                <w:top w:val="none" w:sz="0" w:space="0" w:color="auto"/>
                                                                <w:left w:val="none" w:sz="0" w:space="0" w:color="auto"/>
                                                                <w:bottom w:val="none" w:sz="0" w:space="0" w:color="auto"/>
                                                                <w:right w:val="none" w:sz="0" w:space="0" w:color="auto"/>
                                                              </w:divBdr>
                                                              <w:divsChild>
                                                                <w:div w:id="783035143">
                                                                  <w:marLeft w:val="0"/>
                                                                  <w:marRight w:val="0"/>
                                                                  <w:marTop w:val="0"/>
                                                                  <w:marBottom w:val="0"/>
                                                                  <w:divBdr>
                                                                    <w:top w:val="none" w:sz="0" w:space="0" w:color="auto"/>
                                                                    <w:left w:val="none" w:sz="0" w:space="0" w:color="auto"/>
                                                                    <w:bottom w:val="none" w:sz="0" w:space="0" w:color="auto"/>
                                                                    <w:right w:val="none" w:sz="0" w:space="0" w:color="auto"/>
                                                                  </w:divBdr>
                                                                </w:div>
                                                              </w:divsChild>
                                                            </w:div>
                                                            <w:div w:id="7610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8432">
                                                  <w:marLeft w:val="-3000"/>
                                                  <w:marRight w:val="0"/>
                                                  <w:marTop w:val="0"/>
                                                  <w:marBottom w:val="0"/>
                                                  <w:divBdr>
                                                    <w:top w:val="none" w:sz="0" w:space="0" w:color="auto"/>
                                                    <w:left w:val="none" w:sz="0" w:space="0" w:color="auto"/>
                                                    <w:bottom w:val="none" w:sz="0" w:space="0" w:color="auto"/>
                                                    <w:right w:val="none" w:sz="0" w:space="0" w:color="auto"/>
                                                  </w:divBdr>
                                                  <w:divsChild>
                                                    <w:div w:id="302269684">
                                                      <w:marLeft w:val="0"/>
                                                      <w:marRight w:val="0"/>
                                                      <w:marTop w:val="0"/>
                                                      <w:marBottom w:val="0"/>
                                                      <w:divBdr>
                                                        <w:top w:val="none" w:sz="0" w:space="0" w:color="auto"/>
                                                        <w:left w:val="single" w:sz="4" w:space="0" w:color="D6D6D6"/>
                                                        <w:bottom w:val="none" w:sz="0" w:space="0" w:color="auto"/>
                                                        <w:right w:val="none" w:sz="0" w:space="0" w:color="auto"/>
                                                      </w:divBdr>
                                                      <w:divsChild>
                                                        <w:div w:id="1929994124">
                                                          <w:marLeft w:val="0"/>
                                                          <w:marRight w:val="0"/>
                                                          <w:marTop w:val="0"/>
                                                          <w:marBottom w:val="0"/>
                                                          <w:divBdr>
                                                            <w:top w:val="none" w:sz="0" w:space="0" w:color="auto"/>
                                                            <w:left w:val="none" w:sz="0" w:space="0" w:color="auto"/>
                                                            <w:bottom w:val="none" w:sz="0" w:space="0" w:color="auto"/>
                                                            <w:right w:val="none" w:sz="0" w:space="0" w:color="auto"/>
                                                          </w:divBdr>
                                                          <w:divsChild>
                                                            <w:div w:id="2082023790">
                                                              <w:marLeft w:val="0"/>
                                                              <w:marRight w:val="0"/>
                                                              <w:marTop w:val="0"/>
                                                              <w:marBottom w:val="0"/>
                                                              <w:divBdr>
                                                                <w:top w:val="none" w:sz="0" w:space="0" w:color="auto"/>
                                                                <w:left w:val="none" w:sz="0" w:space="0" w:color="auto"/>
                                                                <w:bottom w:val="none" w:sz="0" w:space="0" w:color="auto"/>
                                                                <w:right w:val="none" w:sz="0" w:space="0" w:color="auto"/>
                                                              </w:divBdr>
                                                              <w:divsChild>
                                                                <w:div w:id="1098596640">
                                                                  <w:marLeft w:val="0"/>
                                                                  <w:marRight w:val="0"/>
                                                                  <w:marTop w:val="0"/>
                                                                  <w:marBottom w:val="0"/>
                                                                  <w:divBdr>
                                                                    <w:top w:val="none" w:sz="0" w:space="0" w:color="auto"/>
                                                                    <w:left w:val="none" w:sz="0" w:space="0" w:color="auto"/>
                                                                    <w:bottom w:val="none" w:sz="0" w:space="0" w:color="auto"/>
                                                                    <w:right w:val="none" w:sz="0" w:space="0" w:color="auto"/>
                                                                  </w:divBdr>
                                                                  <w:divsChild>
                                                                    <w:div w:id="960526950">
                                                                      <w:marLeft w:val="0"/>
                                                                      <w:marRight w:val="0"/>
                                                                      <w:marTop w:val="0"/>
                                                                      <w:marBottom w:val="0"/>
                                                                      <w:divBdr>
                                                                        <w:top w:val="none" w:sz="0" w:space="0" w:color="auto"/>
                                                                        <w:left w:val="none" w:sz="0" w:space="0" w:color="auto"/>
                                                                        <w:bottom w:val="none" w:sz="0" w:space="0" w:color="auto"/>
                                                                        <w:right w:val="none" w:sz="0" w:space="0" w:color="auto"/>
                                                                      </w:divBdr>
                                                                    </w:div>
                                                                    <w:div w:id="1233856570">
                                                                      <w:marLeft w:val="0"/>
                                                                      <w:marRight w:val="0"/>
                                                                      <w:marTop w:val="0"/>
                                                                      <w:marBottom w:val="0"/>
                                                                      <w:divBdr>
                                                                        <w:top w:val="none" w:sz="0" w:space="0" w:color="auto"/>
                                                                        <w:left w:val="none" w:sz="0" w:space="0" w:color="auto"/>
                                                                        <w:bottom w:val="none" w:sz="0" w:space="0" w:color="auto"/>
                                                                        <w:right w:val="none" w:sz="0" w:space="0" w:color="auto"/>
                                                                      </w:divBdr>
                                                                    </w:div>
                                                                    <w:div w:id="999818002">
                                                                      <w:marLeft w:val="0"/>
                                                                      <w:marRight w:val="0"/>
                                                                      <w:marTop w:val="0"/>
                                                                      <w:marBottom w:val="0"/>
                                                                      <w:divBdr>
                                                                        <w:top w:val="none" w:sz="0" w:space="0" w:color="auto"/>
                                                                        <w:left w:val="none" w:sz="0" w:space="0" w:color="auto"/>
                                                                        <w:bottom w:val="none" w:sz="0" w:space="0" w:color="auto"/>
                                                                        <w:right w:val="none" w:sz="0" w:space="0" w:color="auto"/>
                                                                      </w:divBdr>
                                                                    </w:div>
                                                                    <w:div w:id="1701661763">
                                                                      <w:marLeft w:val="0"/>
                                                                      <w:marRight w:val="0"/>
                                                                      <w:marTop w:val="0"/>
                                                                      <w:marBottom w:val="0"/>
                                                                      <w:divBdr>
                                                                        <w:top w:val="none" w:sz="0" w:space="0" w:color="auto"/>
                                                                        <w:left w:val="none" w:sz="0" w:space="0" w:color="auto"/>
                                                                        <w:bottom w:val="none" w:sz="0" w:space="0" w:color="auto"/>
                                                                        <w:right w:val="none" w:sz="0" w:space="0" w:color="auto"/>
                                                                      </w:divBdr>
                                                                    </w:div>
                                                                    <w:div w:id="12306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7014">
                                                      <w:marLeft w:val="0"/>
                                                      <w:marRight w:val="0"/>
                                                      <w:marTop w:val="0"/>
                                                      <w:marBottom w:val="0"/>
                                                      <w:divBdr>
                                                        <w:top w:val="none" w:sz="0" w:space="0" w:color="auto"/>
                                                        <w:left w:val="single" w:sz="4" w:space="0" w:color="D6D6D6"/>
                                                        <w:bottom w:val="none" w:sz="0" w:space="0" w:color="auto"/>
                                                        <w:right w:val="none" w:sz="0" w:space="0" w:color="auto"/>
                                                      </w:divBdr>
                                                      <w:divsChild>
                                                        <w:div w:id="975331435">
                                                          <w:marLeft w:val="0"/>
                                                          <w:marRight w:val="0"/>
                                                          <w:marTop w:val="0"/>
                                                          <w:marBottom w:val="0"/>
                                                          <w:divBdr>
                                                            <w:top w:val="none" w:sz="0" w:space="0" w:color="auto"/>
                                                            <w:left w:val="none" w:sz="0" w:space="0" w:color="auto"/>
                                                            <w:bottom w:val="none" w:sz="0" w:space="0" w:color="auto"/>
                                                            <w:right w:val="none" w:sz="0" w:space="0" w:color="auto"/>
                                                          </w:divBdr>
                                                          <w:divsChild>
                                                            <w:div w:id="235668422">
                                                              <w:marLeft w:val="0"/>
                                                              <w:marRight w:val="0"/>
                                                              <w:marTop w:val="0"/>
                                                              <w:marBottom w:val="0"/>
                                                              <w:divBdr>
                                                                <w:top w:val="none" w:sz="0" w:space="0" w:color="auto"/>
                                                                <w:left w:val="none" w:sz="0" w:space="0" w:color="auto"/>
                                                                <w:bottom w:val="none" w:sz="0" w:space="0" w:color="auto"/>
                                                                <w:right w:val="none" w:sz="0" w:space="0" w:color="auto"/>
                                                              </w:divBdr>
                                                              <w:divsChild>
                                                                <w:div w:id="1514344212">
                                                                  <w:marLeft w:val="0"/>
                                                                  <w:marRight w:val="0"/>
                                                                  <w:marTop w:val="0"/>
                                                                  <w:marBottom w:val="0"/>
                                                                  <w:divBdr>
                                                                    <w:top w:val="none" w:sz="0" w:space="0" w:color="auto"/>
                                                                    <w:left w:val="none" w:sz="0" w:space="0" w:color="auto"/>
                                                                    <w:bottom w:val="none" w:sz="0" w:space="0" w:color="auto"/>
                                                                    <w:right w:val="none" w:sz="0" w:space="0" w:color="auto"/>
                                                                  </w:divBdr>
                                                                  <w:divsChild>
                                                                    <w:div w:id="1415202581">
                                                                      <w:marLeft w:val="0"/>
                                                                      <w:marRight w:val="0"/>
                                                                      <w:marTop w:val="0"/>
                                                                      <w:marBottom w:val="0"/>
                                                                      <w:divBdr>
                                                                        <w:top w:val="none" w:sz="0" w:space="0" w:color="auto"/>
                                                                        <w:left w:val="none" w:sz="0" w:space="0" w:color="auto"/>
                                                                        <w:bottom w:val="none" w:sz="0" w:space="0" w:color="auto"/>
                                                                        <w:right w:val="none" w:sz="0" w:space="0" w:color="auto"/>
                                                                      </w:divBdr>
                                                                    </w:div>
                                                                    <w:div w:id="181481214">
                                                                      <w:marLeft w:val="0"/>
                                                                      <w:marRight w:val="0"/>
                                                                      <w:marTop w:val="0"/>
                                                                      <w:marBottom w:val="0"/>
                                                                      <w:divBdr>
                                                                        <w:top w:val="none" w:sz="0" w:space="0" w:color="auto"/>
                                                                        <w:left w:val="none" w:sz="0" w:space="0" w:color="auto"/>
                                                                        <w:bottom w:val="none" w:sz="0" w:space="0" w:color="auto"/>
                                                                        <w:right w:val="none" w:sz="0" w:space="0" w:color="auto"/>
                                                                      </w:divBdr>
                                                                    </w:div>
                                                                    <w:div w:id="1708334008">
                                                                      <w:marLeft w:val="0"/>
                                                                      <w:marRight w:val="0"/>
                                                                      <w:marTop w:val="0"/>
                                                                      <w:marBottom w:val="0"/>
                                                                      <w:divBdr>
                                                                        <w:top w:val="none" w:sz="0" w:space="0" w:color="auto"/>
                                                                        <w:left w:val="none" w:sz="0" w:space="0" w:color="auto"/>
                                                                        <w:bottom w:val="none" w:sz="0" w:space="0" w:color="auto"/>
                                                                        <w:right w:val="none" w:sz="0" w:space="0" w:color="auto"/>
                                                                      </w:divBdr>
                                                                    </w:div>
                                                                    <w:div w:id="16519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220659">
                                                      <w:marLeft w:val="0"/>
                                                      <w:marRight w:val="0"/>
                                                      <w:marTop w:val="0"/>
                                                      <w:marBottom w:val="0"/>
                                                      <w:divBdr>
                                                        <w:top w:val="none" w:sz="0" w:space="0" w:color="auto"/>
                                                        <w:left w:val="single" w:sz="4" w:space="0" w:color="D6D6D6"/>
                                                        <w:bottom w:val="none" w:sz="0" w:space="0" w:color="auto"/>
                                                        <w:right w:val="none" w:sz="0" w:space="0" w:color="auto"/>
                                                      </w:divBdr>
                                                      <w:divsChild>
                                                        <w:div w:id="1875147405">
                                                          <w:marLeft w:val="0"/>
                                                          <w:marRight w:val="0"/>
                                                          <w:marTop w:val="0"/>
                                                          <w:marBottom w:val="0"/>
                                                          <w:divBdr>
                                                            <w:top w:val="none" w:sz="0" w:space="0" w:color="auto"/>
                                                            <w:left w:val="none" w:sz="0" w:space="0" w:color="auto"/>
                                                            <w:bottom w:val="none" w:sz="0" w:space="0" w:color="auto"/>
                                                            <w:right w:val="none" w:sz="0" w:space="0" w:color="auto"/>
                                                          </w:divBdr>
                                                          <w:divsChild>
                                                            <w:div w:id="1682051416">
                                                              <w:marLeft w:val="0"/>
                                                              <w:marRight w:val="0"/>
                                                              <w:marTop w:val="0"/>
                                                              <w:marBottom w:val="0"/>
                                                              <w:divBdr>
                                                                <w:top w:val="none" w:sz="0" w:space="0" w:color="auto"/>
                                                                <w:left w:val="none" w:sz="0" w:space="0" w:color="auto"/>
                                                                <w:bottom w:val="none" w:sz="0" w:space="0" w:color="auto"/>
                                                                <w:right w:val="none" w:sz="0" w:space="0" w:color="auto"/>
                                                              </w:divBdr>
                                                              <w:divsChild>
                                                                <w:div w:id="740253438">
                                                                  <w:marLeft w:val="0"/>
                                                                  <w:marRight w:val="0"/>
                                                                  <w:marTop w:val="0"/>
                                                                  <w:marBottom w:val="0"/>
                                                                  <w:divBdr>
                                                                    <w:top w:val="none" w:sz="0" w:space="0" w:color="auto"/>
                                                                    <w:left w:val="none" w:sz="0" w:space="0" w:color="auto"/>
                                                                    <w:bottom w:val="none" w:sz="0" w:space="0" w:color="auto"/>
                                                                    <w:right w:val="none" w:sz="0" w:space="0" w:color="auto"/>
                                                                  </w:divBdr>
                                                                  <w:divsChild>
                                                                    <w:div w:id="827094725">
                                                                      <w:marLeft w:val="0"/>
                                                                      <w:marRight w:val="0"/>
                                                                      <w:marTop w:val="0"/>
                                                                      <w:marBottom w:val="0"/>
                                                                      <w:divBdr>
                                                                        <w:top w:val="none" w:sz="0" w:space="0" w:color="auto"/>
                                                                        <w:left w:val="none" w:sz="0" w:space="0" w:color="auto"/>
                                                                        <w:bottom w:val="none" w:sz="0" w:space="0" w:color="auto"/>
                                                                        <w:right w:val="none" w:sz="0" w:space="0" w:color="auto"/>
                                                                      </w:divBdr>
                                                                    </w:div>
                                                                    <w:div w:id="390887445">
                                                                      <w:marLeft w:val="0"/>
                                                                      <w:marRight w:val="0"/>
                                                                      <w:marTop w:val="0"/>
                                                                      <w:marBottom w:val="0"/>
                                                                      <w:divBdr>
                                                                        <w:top w:val="none" w:sz="0" w:space="0" w:color="auto"/>
                                                                        <w:left w:val="none" w:sz="0" w:space="0" w:color="auto"/>
                                                                        <w:bottom w:val="none" w:sz="0" w:space="0" w:color="auto"/>
                                                                        <w:right w:val="none" w:sz="0" w:space="0" w:color="auto"/>
                                                                      </w:divBdr>
                                                                    </w:div>
                                                                    <w:div w:id="2070834250">
                                                                      <w:marLeft w:val="0"/>
                                                                      <w:marRight w:val="0"/>
                                                                      <w:marTop w:val="0"/>
                                                                      <w:marBottom w:val="0"/>
                                                                      <w:divBdr>
                                                                        <w:top w:val="none" w:sz="0" w:space="0" w:color="auto"/>
                                                                        <w:left w:val="none" w:sz="0" w:space="0" w:color="auto"/>
                                                                        <w:bottom w:val="none" w:sz="0" w:space="0" w:color="auto"/>
                                                                        <w:right w:val="none" w:sz="0" w:space="0" w:color="auto"/>
                                                                      </w:divBdr>
                                                                    </w:div>
                                                                    <w:div w:id="1884243781">
                                                                      <w:marLeft w:val="0"/>
                                                                      <w:marRight w:val="0"/>
                                                                      <w:marTop w:val="0"/>
                                                                      <w:marBottom w:val="0"/>
                                                                      <w:divBdr>
                                                                        <w:top w:val="none" w:sz="0" w:space="0" w:color="auto"/>
                                                                        <w:left w:val="none" w:sz="0" w:space="0" w:color="auto"/>
                                                                        <w:bottom w:val="none" w:sz="0" w:space="0" w:color="auto"/>
                                                                        <w:right w:val="none" w:sz="0" w:space="0" w:color="auto"/>
                                                                      </w:divBdr>
                                                                    </w:div>
                                                                    <w:div w:id="13599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3896">
                                              <w:marLeft w:val="0"/>
                                              <w:marRight w:val="0"/>
                                              <w:marTop w:val="0"/>
                                              <w:marBottom w:val="0"/>
                                              <w:divBdr>
                                                <w:top w:val="single" w:sz="4" w:space="6" w:color="D6D6D6"/>
                                                <w:left w:val="none" w:sz="0" w:space="0" w:color="auto"/>
                                                <w:bottom w:val="none" w:sz="0" w:space="12" w:color="auto"/>
                                                <w:right w:val="none" w:sz="0" w:space="0" w:color="auto"/>
                                              </w:divBdr>
                                              <w:divsChild>
                                                <w:div w:id="1448088376">
                                                  <w:marLeft w:val="0"/>
                                                  <w:marRight w:val="0"/>
                                                  <w:marTop w:val="0"/>
                                                  <w:marBottom w:val="0"/>
                                                  <w:divBdr>
                                                    <w:top w:val="none" w:sz="0" w:space="0" w:color="auto"/>
                                                    <w:left w:val="none" w:sz="0" w:space="0" w:color="auto"/>
                                                    <w:bottom w:val="none" w:sz="0" w:space="0" w:color="auto"/>
                                                    <w:right w:val="none" w:sz="0" w:space="0" w:color="auto"/>
                                                  </w:divBdr>
                                                  <w:divsChild>
                                                    <w:div w:id="720985764">
                                                      <w:marLeft w:val="0"/>
                                                      <w:marRight w:val="3100"/>
                                                      <w:marTop w:val="0"/>
                                                      <w:marBottom w:val="0"/>
                                                      <w:divBdr>
                                                        <w:top w:val="none" w:sz="0" w:space="0" w:color="auto"/>
                                                        <w:left w:val="none" w:sz="0" w:space="0" w:color="auto"/>
                                                        <w:bottom w:val="none" w:sz="0" w:space="0" w:color="auto"/>
                                                        <w:right w:val="none" w:sz="0" w:space="0" w:color="auto"/>
                                                      </w:divBdr>
                                                      <w:divsChild>
                                                        <w:div w:id="1685130377">
                                                          <w:marLeft w:val="0"/>
                                                          <w:marRight w:val="0"/>
                                                          <w:marTop w:val="0"/>
                                                          <w:marBottom w:val="0"/>
                                                          <w:divBdr>
                                                            <w:top w:val="none" w:sz="0" w:space="0" w:color="auto"/>
                                                            <w:left w:val="none" w:sz="0" w:space="0" w:color="auto"/>
                                                            <w:bottom w:val="none" w:sz="0" w:space="0" w:color="auto"/>
                                                            <w:right w:val="none" w:sz="0" w:space="0" w:color="auto"/>
                                                          </w:divBdr>
                                                        </w:div>
                                                        <w:div w:id="1574970118">
                                                          <w:marLeft w:val="360"/>
                                                          <w:marRight w:val="0"/>
                                                          <w:marTop w:val="0"/>
                                                          <w:marBottom w:val="0"/>
                                                          <w:divBdr>
                                                            <w:top w:val="none" w:sz="0" w:space="0" w:color="auto"/>
                                                            <w:left w:val="none" w:sz="0" w:space="0" w:color="auto"/>
                                                            <w:bottom w:val="none" w:sz="0" w:space="0" w:color="auto"/>
                                                            <w:right w:val="none" w:sz="0" w:space="0" w:color="auto"/>
                                                          </w:divBdr>
                                                        </w:div>
                                                        <w:div w:id="1817647901">
                                                          <w:marLeft w:val="360"/>
                                                          <w:marRight w:val="0"/>
                                                          <w:marTop w:val="0"/>
                                                          <w:marBottom w:val="0"/>
                                                          <w:divBdr>
                                                            <w:top w:val="none" w:sz="0" w:space="0" w:color="auto"/>
                                                            <w:left w:val="none" w:sz="0" w:space="0" w:color="auto"/>
                                                            <w:bottom w:val="none" w:sz="0" w:space="0" w:color="auto"/>
                                                            <w:right w:val="none" w:sz="0" w:space="0" w:color="auto"/>
                                                          </w:divBdr>
                                                          <w:divsChild>
                                                            <w:div w:id="1840387502">
                                                              <w:marLeft w:val="0"/>
                                                              <w:marRight w:val="0"/>
                                                              <w:marTop w:val="0"/>
                                                              <w:marBottom w:val="0"/>
                                                              <w:divBdr>
                                                                <w:top w:val="none" w:sz="0" w:space="0" w:color="auto"/>
                                                                <w:left w:val="none" w:sz="0" w:space="0" w:color="auto"/>
                                                                <w:bottom w:val="none" w:sz="0" w:space="0" w:color="auto"/>
                                                                <w:right w:val="none" w:sz="0" w:space="0" w:color="auto"/>
                                                              </w:divBdr>
                                                              <w:divsChild>
                                                                <w:div w:id="1091900467">
                                                                  <w:marLeft w:val="0"/>
                                                                  <w:marRight w:val="0"/>
                                                                  <w:marTop w:val="0"/>
                                                                  <w:marBottom w:val="0"/>
                                                                  <w:divBdr>
                                                                    <w:top w:val="none" w:sz="0" w:space="0" w:color="auto"/>
                                                                    <w:left w:val="none" w:sz="0" w:space="0" w:color="auto"/>
                                                                    <w:bottom w:val="none" w:sz="0" w:space="0" w:color="auto"/>
                                                                    <w:right w:val="none" w:sz="0" w:space="0" w:color="auto"/>
                                                                  </w:divBdr>
                                                                </w:div>
                                                              </w:divsChild>
                                                            </w:div>
                                                            <w:div w:id="9312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09022">
                                                  <w:marLeft w:val="-3000"/>
                                                  <w:marRight w:val="0"/>
                                                  <w:marTop w:val="0"/>
                                                  <w:marBottom w:val="0"/>
                                                  <w:divBdr>
                                                    <w:top w:val="none" w:sz="0" w:space="0" w:color="auto"/>
                                                    <w:left w:val="none" w:sz="0" w:space="0" w:color="auto"/>
                                                    <w:bottom w:val="none" w:sz="0" w:space="0" w:color="auto"/>
                                                    <w:right w:val="none" w:sz="0" w:space="0" w:color="auto"/>
                                                  </w:divBdr>
                                                  <w:divsChild>
                                                    <w:div w:id="447967305">
                                                      <w:marLeft w:val="0"/>
                                                      <w:marRight w:val="0"/>
                                                      <w:marTop w:val="0"/>
                                                      <w:marBottom w:val="0"/>
                                                      <w:divBdr>
                                                        <w:top w:val="none" w:sz="0" w:space="0" w:color="auto"/>
                                                        <w:left w:val="single" w:sz="4" w:space="0" w:color="D6D6D6"/>
                                                        <w:bottom w:val="none" w:sz="0" w:space="0" w:color="auto"/>
                                                        <w:right w:val="none" w:sz="0" w:space="0" w:color="auto"/>
                                                      </w:divBdr>
                                                      <w:divsChild>
                                                        <w:div w:id="793789809">
                                                          <w:marLeft w:val="0"/>
                                                          <w:marRight w:val="0"/>
                                                          <w:marTop w:val="0"/>
                                                          <w:marBottom w:val="0"/>
                                                          <w:divBdr>
                                                            <w:top w:val="none" w:sz="0" w:space="0" w:color="auto"/>
                                                            <w:left w:val="none" w:sz="0" w:space="0" w:color="auto"/>
                                                            <w:bottom w:val="none" w:sz="0" w:space="0" w:color="auto"/>
                                                            <w:right w:val="none" w:sz="0" w:space="0" w:color="auto"/>
                                                          </w:divBdr>
                                                          <w:divsChild>
                                                            <w:div w:id="1147238386">
                                                              <w:marLeft w:val="0"/>
                                                              <w:marRight w:val="0"/>
                                                              <w:marTop w:val="0"/>
                                                              <w:marBottom w:val="0"/>
                                                              <w:divBdr>
                                                                <w:top w:val="none" w:sz="0" w:space="0" w:color="auto"/>
                                                                <w:left w:val="none" w:sz="0" w:space="0" w:color="auto"/>
                                                                <w:bottom w:val="none" w:sz="0" w:space="0" w:color="auto"/>
                                                                <w:right w:val="none" w:sz="0" w:space="0" w:color="auto"/>
                                                              </w:divBdr>
                                                              <w:divsChild>
                                                                <w:div w:id="236595618">
                                                                  <w:marLeft w:val="0"/>
                                                                  <w:marRight w:val="0"/>
                                                                  <w:marTop w:val="0"/>
                                                                  <w:marBottom w:val="0"/>
                                                                  <w:divBdr>
                                                                    <w:top w:val="none" w:sz="0" w:space="0" w:color="auto"/>
                                                                    <w:left w:val="none" w:sz="0" w:space="0" w:color="auto"/>
                                                                    <w:bottom w:val="none" w:sz="0" w:space="0" w:color="auto"/>
                                                                    <w:right w:val="none" w:sz="0" w:space="0" w:color="auto"/>
                                                                  </w:divBdr>
                                                                  <w:divsChild>
                                                                    <w:div w:id="1531062931">
                                                                      <w:marLeft w:val="0"/>
                                                                      <w:marRight w:val="0"/>
                                                                      <w:marTop w:val="0"/>
                                                                      <w:marBottom w:val="0"/>
                                                                      <w:divBdr>
                                                                        <w:top w:val="none" w:sz="0" w:space="0" w:color="auto"/>
                                                                        <w:left w:val="none" w:sz="0" w:space="0" w:color="auto"/>
                                                                        <w:bottom w:val="none" w:sz="0" w:space="0" w:color="auto"/>
                                                                        <w:right w:val="none" w:sz="0" w:space="0" w:color="auto"/>
                                                                      </w:divBdr>
                                                                    </w:div>
                                                                    <w:div w:id="1454397194">
                                                                      <w:marLeft w:val="0"/>
                                                                      <w:marRight w:val="0"/>
                                                                      <w:marTop w:val="0"/>
                                                                      <w:marBottom w:val="0"/>
                                                                      <w:divBdr>
                                                                        <w:top w:val="none" w:sz="0" w:space="0" w:color="auto"/>
                                                                        <w:left w:val="none" w:sz="0" w:space="0" w:color="auto"/>
                                                                        <w:bottom w:val="none" w:sz="0" w:space="0" w:color="auto"/>
                                                                        <w:right w:val="none" w:sz="0" w:space="0" w:color="auto"/>
                                                                      </w:divBdr>
                                                                    </w:div>
                                                                    <w:div w:id="848132927">
                                                                      <w:marLeft w:val="0"/>
                                                                      <w:marRight w:val="0"/>
                                                                      <w:marTop w:val="0"/>
                                                                      <w:marBottom w:val="0"/>
                                                                      <w:divBdr>
                                                                        <w:top w:val="none" w:sz="0" w:space="0" w:color="auto"/>
                                                                        <w:left w:val="none" w:sz="0" w:space="0" w:color="auto"/>
                                                                        <w:bottom w:val="none" w:sz="0" w:space="0" w:color="auto"/>
                                                                        <w:right w:val="none" w:sz="0" w:space="0" w:color="auto"/>
                                                                      </w:divBdr>
                                                                    </w:div>
                                                                    <w:div w:id="1579241773">
                                                                      <w:marLeft w:val="0"/>
                                                                      <w:marRight w:val="0"/>
                                                                      <w:marTop w:val="0"/>
                                                                      <w:marBottom w:val="0"/>
                                                                      <w:divBdr>
                                                                        <w:top w:val="none" w:sz="0" w:space="0" w:color="auto"/>
                                                                        <w:left w:val="none" w:sz="0" w:space="0" w:color="auto"/>
                                                                        <w:bottom w:val="none" w:sz="0" w:space="0" w:color="auto"/>
                                                                        <w:right w:val="none" w:sz="0" w:space="0" w:color="auto"/>
                                                                      </w:divBdr>
                                                                    </w:div>
                                                                    <w:div w:id="15127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673944">
                                                      <w:marLeft w:val="0"/>
                                                      <w:marRight w:val="0"/>
                                                      <w:marTop w:val="0"/>
                                                      <w:marBottom w:val="0"/>
                                                      <w:divBdr>
                                                        <w:top w:val="none" w:sz="0" w:space="0" w:color="auto"/>
                                                        <w:left w:val="single" w:sz="4" w:space="0" w:color="D6D6D6"/>
                                                        <w:bottom w:val="none" w:sz="0" w:space="0" w:color="auto"/>
                                                        <w:right w:val="none" w:sz="0" w:space="0" w:color="auto"/>
                                                      </w:divBdr>
                                                      <w:divsChild>
                                                        <w:div w:id="834960344">
                                                          <w:marLeft w:val="0"/>
                                                          <w:marRight w:val="0"/>
                                                          <w:marTop w:val="0"/>
                                                          <w:marBottom w:val="0"/>
                                                          <w:divBdr>
                                                            <w:top w:val="none" w:sz="0" w:space="0" w:color="auto"/>
                                                            <w:left w:val="none" w:sz="0" w:space="0" w:color="auto"/>
                                                            <w:bottom w:val="none" w:sz="0" w:space="0" w:color="auto"/>
                                                            <w:right w:val="none" w:sz="0" w:space="0" w:color="auto"/>
                                                          </w:divBdr>
                                                          <w:divsChild>
                                                            <w:div w:id="1070347626">
                                                              <w:marLeft w:val="0"/>
                                                              <w:marRight w:val="0"/>
                                                              <w:marTop w:val="0"/>
                                                              <w:marBottom w:val="0"/>
                                                              <w:divBdr>
                                                                <w:top w:val="none" w:sz="0" w:space="0" w:color="auto"/>
                                                                <w:left w:val="none" w:sz="0" w:space="0" w:color="auto"/>
                                                                <w:bottom w:val="none" w:sz="0" w:space="0" w:color="auto"/>
                                                                <w:right w:val="none" w:sz="0" w:space="0" w:color="auto"/>
                                                              </w:divBdr>
                                                              <w:divsChild>
                                                                <w:div w:id="201603698">
                                                                  <w:marLeft w:val="0"/>
                                                                  <w:marRight w:val="0"/>
                                                                  <w:marTop w:val="0"/>
                                                                  <w:marBottom w:val="0"/>
                                                                  <w:divBdr>
                                                                    <w:top w:val="none" w:sz="0" w:space="0" w:color="auto"/>
                                                                    <w:left w:val="none" w:sz="0" w:space="0" w:color="auto"/>
                                                                    <w:bottom w:val="none" w:sz="0" w:space="0" w:color="auto"/>
                                                                    <w:right w:val="none" w:sz="0" w:space="0" w:color="auto"/>
                                                                  </w:divBdr>
                                                                  <w:divsChild>
                                                                    <w:div w:id="1183588177">
                                                                      <w:marLeft w:val="0"/>
                                                                      <w:marRight w:val="0"/>
                                                                      <w:marTop w:val="0"/>
                                                                      <w:marBottom w:val="0"/>
                                                                      <w:divBdr>
                                                                        <w:top w:val="none" w:sz="0" w:space="0" w:color="auto"/>
                                                                        <w:left w:val="none" w:sz="0" w:space="0" w:color="auto"/>
                                                                        <w:bottom w:val="none" w:sz="0" w:space="0" w:color="auto"/>
                                                                        <w:right w:val="none" w:sz="0" w:space="0" w:color="auto"/>
                                                                      </w:divBdr>
                                                                    </w:div>
                                                                    <w:div w:id="1984306722">
                                                                      <w:marLeft w:val="0"/>
                                                                      <w:marRight w:val="0"/>
                                                                      <w:marTop w:val="0"/>
                                                                      <w:marBottom w:val="0"/>
                                                                      <w:divBdr>
                                                                        <w:top w:val="none" w:sz="0" w:space="0" w:color="auto"/>
                                                                        <w:left w:val="none" w:sz="0" w:space="0" w:color="auto"/>
                                                                        <w:bottom w:val="none" w:sz="0" w:space="0" w:color="auto"/>
                                                                        <w:right w:val="none" w:sz="0" w:space="0" w:color="auto"/>
                                                                      </w:divBdr>
                                                                    </w:div>
                                                                    <w:div w:id="495926299">
                                                                      <w:marLeft w:val="0"/>
                                                                      <w:marRight w:val="0"/>
                                                                      <w:marTop w:val="0"/>
                                                                      <w:marBottom w:val="0"/>
                                                                      <w:divBdr>
                                                                        <w:top w:val="none" w:sz="0" w:space="0" w:color="auto"/>
                                                                        <w:left w:val="none" w:sz="0" w:space="0" w:color="auto"/>
                                                                        <w:bottom w:val="none" w:sz="0" w:space="0" w:color="auto"/>
                                                                        <w:right w:val="none" w:sz="0" w:space="0" w:color="auto"/>
                                                                      </w:divBdr>
                                                                    </w:div>
                                                                    <w:div w:id="1933082293">
                                                                      <w:marLeft w:val="0"/>
                                                                      <w:marRight w:val="0"/>
                                                                      <w:marTop w:val="0"/>
                                                                      <w:marBottom w:val="0"/>
                                                                      <w:divBdr>
                                                                        <w:top w:val="none" w:sz="0" w:space="0" w:color="auto"/>
                                                                        <w:left w:val="none" w:sz="0" w:space="0" w:color="auto"/>
                                                                        <w:bottom w:val="none" w:sz="0" w:space="0" w:color="auto"/>
                                                                        <w:right w:val="none" w:sz="0" w:space="0" w:color="auto"/>
                                                                      </w:divBdr>
                                                                    </w:div>
                                                                    <w:div w:id="52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628989">
                                              <w:marLeft w:val="0"/>
                                              <w:marRight w:val="0"/>
                                              <w:marTop w:val="0"/>
                                              <w:marBottom w:val="0"/>
                                              <w:divBdr>
                                                <w:top w:val="single" w:sz="4" w:space="6" w:color="D6D6D6"/>
                                                <w:left w:val="none" w:sz="0" w:space="0" w:color="auto"/>
                                                <w:bottom w:val="none" w:sz="0" w:space="12" w:color="auto"/>
                                                <w:right w:val="none" w:sz="0" w:space="0" w:color="auto"/>
                                              </w:divBdr>
                                              <w:divsChild>
                                                <w:div w:id="1813477250">
                                                  <w:marLeft w:val="0"/>
                                                  <w:marRight w:val="0"/>
                                                  <w:marTop w:val="0"/>
                                                  <w:marBottom w:val="0"/>
                                                  <w:divBdr>
                                                    <w:top w:val="none" w:sz="0" w:space="0" w:color="auto"/>
                                                    <w:left w:val="none" w:sz="0" w:space="0" w:color="auto"/>
                                                    <w:bottom w:val="none" w:sz="0" w:space="0" w:color="auto"/>
                                                    <w:right w:val="none" w:sz="0" w:space="0" w:color="auto"/>
                                                  </w:divBdr>
                                                  <w:divsChild>
                                                    <w:div w:id="1334794326">
                                                      <w:marLeft w:val="0"/>
                                                      <w:marRight w:val="3100"/>
                                                      <w:marTop w:val="0"/>
                                                      <w:marBottom w:val="0"/>
                                                      <w:divBdr>
                                                        <w:top w:val="none" w:sz="0" w:space="0" w:color="auto"/>
                                                        <w:left w:val="none" w:sz="0" w:space="0" w:color="auto"/>
                                                        <w:bottom w:val="none" w:sz="0" w:space="0" w:color="auto"/>
                                                        <w:right w:val="none" w:sz="0" w:space="0" w:color="auto"/>
                                                      </w:divBdr>
                                                      <w:divsChild>
                                                        <w:div w:id="967398161">
                                                          <w:marLeft w:val="0"/>
                                                          <w:marRight w:val="0"/>
                                                          <w:marTop w:val="0"/>
                                                          <w:marBottom w:val="0"/>
                                                          <w:divBdr>
                                                            <w:top w:val="none" w:sz="0" w:space="0" w:color="auto"/>
                                                            <w:left w:val="none" w:sz="0" w:space="0" w:color="auto"/>
                                                            <w:bottom w:val="none" w:sz="0" w:space="0" w:color="auto"/>
                                                            <w:right w:val="none" w:sz="0" w:space="0" w:color="auto"/>
                                                          </w:divBdr>
                                                        </w:div>
                                                        <w:div w:id="182942734">
                                                          <w:marLeft w:val="360"/>
                                                          <w:marRight w:val="0"/>
                                                          <w:marTop w:val="0"/>
                                                          <w:marBottom w:val="0"/>
                                                          <w:divBdr>
                                                            <w:top w:val="none" w:sz="0" w:space="0" w:color="auto"/>
                                                            <w:left w:val="none" w:sz="0" w:space="0" w:color="auto"/>
                                                            <w:bottom w:val="none" w:sz="0" w:space="0" w:color="auto"/>
                                                            <w:right w:val="none" w:sz="0" w:space="0" w:color="auto"/>
                                                          </w:divBdr>
                                                          <w:divsChild>
                                                            <w:div w:id="440492427">
                                                              <w:marLeft w:val="0"/>
                                                              <w:marRight w:val="0"/>
                                                              <w:marTop w:val="0"/>
                                                              <w:marBottom w:val="0"/>
                                                              <w:divBdr>
                                                                <w:top w:val="none" w:sz="0" w:space="0" w:color="auto"/>
                                                                <w:left w:val="none" w:sz="0" w:space="0" w:color="auto"/>
                                                                <w:bottom w:val="none" w:sz="0" w:space="0" w:color="auto"/>
                                                                <w:right w:val="none" w:sz="0" w:space="0" w:color="auto"/>
                                                              </w:divBdr>
                                                              <w:divsChild>
                                                                <w:div w:id="1668555065">
                                                                  <w:marLeft w:val="0"/>
                                                                  <w:marRight w:val="0"/>
                                                                  <w:marTop w:val="0"/>
                                                                  <w:marBottom w:val="0"/>
                                                                  <w:divBdr>
                                                                    <w:top w:val="none" w:sz="0" w:space="0" w:color="auto"/>
                                                                    <w:left w:val="none" w:sz="0" w:space="0" w:color="auto"/>
                                                                    <w:bottom w:val="none" w:sz="0" w:space="0" w:color="auto"/>
                                                                    <w:right w:val="none" w:sz="0" w:space="0" w:color="auto"/>
                                                                  </w:divBdr>
                                                                </w:div>
                                                              </w:divsChild>
                                                            </w:div>
                                                            <w:div w:id="7958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1994">
                                                  <w:marLeft w:val="-3000"/>
                                                  <w:marRight w:val="0"/>
                                                  <w:marTop w:val="0"/>
                                                  <w:marBottom w:val="0"/>
                                                  <w:divBdr>
                                                    <w:top w:val="none" w:sz="0" w:space="0" w:color="auto"/>
                                                    <w:left w:val="none" w:sz="0" w:space="0" w:color="auto"/>
                                                    <w:bottom w:val="none" w:sz="0" w:space="0" w:color="auto"/>
                                                    <w:right w:val="none" w:sz="0" w:space="0" w:color="auto"/>
                                                  </w:divBdr>
                                                  <w:divsChild>
                                                    <w:div w:id="992177927">
                                                      <w:marLeft w:val="0"/>
                                                      <w:marRight w:val="0"/>
                                                      <w:marTop w:val="0"/>
                                                      <w:marBottom w:val="0"/>
                                                      <w:divBdr>
                                                        <w:top w:val="none" w:sz="0" w:space="0" w:color="auto"/>
                                                        <w:left w:val="single" w:sz="4" w:space="0" w:color="D6D6D6"/>
                                                        <w:bottom w:val="none" w:sz="0" w:space="0" w:color="auto"/>
                                                        <w:right w:val="none" w:sz="0" w:space="0" w:color="auto"/>
                                                      </w:divBdr>
                                                      <w:divsChild>
                                                        <w:div w:id="199437637">
                                                          <w:marLeft w:val="0"/>
                                                          <w:marRight w:val="0"/>
                                                          <w:marTop w:val="0"/>
                                                          <w:marBottom w:val="0"/>
                                                          <w:divBdr>
                                                            <w:top w:val="none" w:sz="0" w:space="0" w:color="auto"/>
                                                            <w:left w:val="none" w:sz="0" w:space="0" w:color="auto"/>
                                                            <w:bottom w:val="none" w:sz="0" w:space="0" w:color="auto"/>
                                                            <w:right w:val="none" w:sz="0" w:space="0" w:color="auto"/>
                                                          </w:divBdr>
                                                          <w:divsChild>
                                                            <w:div w:id="469711840">
                                                              <w:marLeft w:val="0"/>
                                                              <w:marRight w:val="0"/>
                                                              <w:marTop w:val="0"/>
                                                              <w:marBottom w:val="0"/>
                                                              <w:divBdr>
                                                                <w:top w:val="none" w:sz="0" w:space="0" w:color="auto"/>
                                                                <w:left w:val="none" w:sz="0" w:space="0" w:color="auto"/>
                                                                <w:bottom w:val="none" w:sz="0" w:space="0" w:color="auto"/>
                                                                <w:right w:val="none" w:sz="0" w:space="0" w:color="auto"/>
                                                              </w:divBdr>
                                                              <w:divsChild>
                                                                <w:div w:id="1745756420">
                                                                  <w:marLeft w:val="0"/>
                                                                  <w:marRight w:val="0"/>
                                                                  <w:marTop w:val="0"/>
                                                                  <w:marBottom w:val="0"/>
                                                                  <w:divBdr>
                                                                    <w:top w:val="none" w:sz="0" w:space="0" w:color="auto"/>
                                                                    <w:left w:val="none" w:sz="0" w:space="0" w:color="auto"/>
                                                                    <w:bottom w:val="none" w:sz="0" w:space="0" w:color="auto"/>
                                                                    <w:right w:val="none" w:sz="0" w:space="0" w:color="auto"/>
                                                                  </w:divBdr>
                                                                  <w:divsChild>
                                                                    <w:div w:id="1340111720">
                                                                      <w:marLeft w:val="0"/>
                                                                      <w:marRight w:val="0"/>
                                                                      <w:marTop w:val="0"/>
                                                                      <w:marBottom w:val="0"/>
                                                                      <w:divBdr>
                                                                        <w:top w:val="none" w:sz="0" w:space="0" w:color="auto"/>
                                                                        <w:left w:val="none" w:sz="0" w:space="0" w:color="auto"/>
                                                                        <w:bottom w:val="none" w:sz="0" w:space="0" w:color="auto"/>
                                                                        <w:right w:val="none" w:sz="0" w:space="0" w:color="auto"/>
                                                                      </w:divBdr>
                                                                    </w:div>
                                                                    <w:div w:id="2081783311">
                                                                      <w:marLeft w:val="0"/>
                                                                      <w:marRight w:val="0"/>
                                                                      <w:marTop w:val="0"/>
                                                                      <w:marBottom w:val="0"/>
                                                                      <w:divBdr>
                                                                        <w:top w:val="none" w:sz="0" w:space="0" w:color="auto"/>
                                                                        <w:left w:val="none" w:sz="0" w:space="0" w:color="auto"/>
                                                                        <w:bottom w:val="none" w:sz="0" w:space="0" w:color="auto"/>
                                                                        <w:right w:val="none" w:sz="0" w:space="0" w:color="auto"/>
                                                                      </w:divBdr>
                                                                    </w:div>
                                                                    <w:div w:id="1103915306">
                                                                      <w:marLeft w:val="0"/>
                                                                      <w:marRight w:val="0"/>
                                                                      <w:marTop w:val="0"/>
                                                                      <w:marBottom w:val="0"/>
                                                                      <w:divBdr>
                                                                        <w:top w:val="none" w:sz="0" w:space="0" w:color="auto"/>
                                                                        <w:left w:val="none" w:sz="0" w:space="0" w:color="auto"/>
                                                                        <w:bottom w:val="none" w:sz="0" w:space="0" w:color="auto"/>
                                                                        <w:right w:val="none" w:sz="0" w:space="0" w:color="auto"/>
                                                                      </w:divBdr>
                                                                    </w:div>
                                                                    <w:div w:id="404766157">
                                                                      <w:marLeft w:val="0"/>
                                                                      <w:marRight w:val="0"/>
                                                                      <w:marTop w:val="0"/>
                                                                      <w:marBottom w:val="0"/>
                                                                      <w:divBdr>
                                                                        <w:top w:val="none" w:sz="0" w:space="0" w:color="auto"/>
                                                                        <w:left w:val="none" w:sz="0" w:space="0" w:color="auto"/>
                                                                        <w:bottom w:val="none" w:sz="0" w:space="0" w:color="auto"/>
                                                                        <w:right w:val="none" w:sz="0" w:space="0" w:color="auto"/>
                                                                      </w:divBdr>
                                                                    </w:div>
                                                                    <w:div w:id="1990556606">
                                                                      <w:marLeft w:val="0"/>
                                                                      <w:marRight w:val="0"/>
                                                                      <w:marTop w:val="0"/>
                                                                      <w:marBottom w:val="0"/>
                                                                      <w:divBdr>
                                                                        <w:top w:val="none" w:sz="0" w:space="0" w:color="auto"/>
                                                                        <w:left w:val="none" w:sz="0" w:space="0" w:color="auto"/>
                                                                        <w:bottom w:val="none" w:sz="0" w:space="0" w:color="auto"/>
                                                                        <w:right w:val="none" w:sz="0" w:space="0" w:color="auto"/>
                                                                      </w:divBdr>
                                                                    </w:div>
                                                                    <w:div w:id="13425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365860">
                                              <w:marLeft w:val="0"/>
                                              <w:marRight w:val="0"/>
                                              <w:marTop w:val="0"/>
                                              <w:marBottom w:val="0"/>
                                              <w:divBdr>
                                                <w:top w:val="single" w:sz="4" w:space="6" w:color="D6D6D6"/>
                                                <w:left w:val="none" w:sz="0" w:space="0" w:color="auto"/>
                                                <w:bottom w:val="none" w:sz="0" w:space="12" w:color="auto"/>
                                                <w:right w:val="none" w:sz="0" w:space="0" w:color="auto"/>
                                              </w:divBdr>
                                              <w:divsChild>
                                                <w:div w:id="1750073803">
                                                  <w:marLeft w:val="0"/>
                                                  <w:marRight w:val="0"/>
                                                  <w:marTop w:val="0"/>
                                                  <w:marBottom w:val="0"/>
                                                  <w:divBdr>
                                                    <w:top w:val="none" w:sz="0" w:space="0" w:color="auto"/>
                                                    <w:left w:val="none" w:sz="0" w:space="0" w:color="auto"/>
                                                    <w:bottom w:val="none" w:sz="0" w:space="0" w:color="auto"/>
                                                    <w:right w:val="none" w:sz="0" w:space="0" w:color="auto"/>
                                                  </w:divBdr>
                                                  <w:divsChild>
                                                    <w:div w:id="1250893502">
                                                      <w:marLeft w:val="0"/>
                                                      <w:marRight w:val="3100"/>
                                                      <w:marTop w:val="0"/>
                                                      <w:marBottom w:val="0"/>
                                                      <w:divBdr>
                                                        <w:top w:val="none" w:sz="0" w:space="0" w:color="auto"/>
                                                        <w:left w:val="none" w:sz="0" w:space="0" w:color="auto"/>
                                                        <w:bottom w:val="none" w:sz="0" w:space="0" w:color="auto"/>
                                                        <w:right w:val="none" w:sz="0" w:space="0" w:color="auto"/>
                                                      </w:divBdr>
                                                      <w:divsChild>
                                                        <w:div w:id="1189955736">
                                                          <w:marLeft w:val="0"/>
                                                          <w:marRight w:val="0"/>
                                                          <w:marTop w:val="0"/>
                                                          <w:marBottom w:val="0"/>
                                                          <w:divBdr>
                                                            <w:top w:val="none" w:sz="0" w:space="0" w:color="auto"/>
                                                            <w:left w:val="none" w:sz="0" w:space="0" w:color="auto"/>
                                                            <w:bottom w:val="none" w:sz="0" w:space="0" w:color="auto"/>
                                                            <w:right w:val="none" w:sz="0" w:space="0" w:color="auto"/>
                                                          </w:divBdr>
                                                        </w:div>
                                                        <w:div w:id="949776877">
                                                          <w:marLeft w:val="360"/>
                                                          <w:marRight w:val="0"/>
                                                          <w:marTop w:val="0"/>
                                                          <w:marBottom w:val="0"/>
                                                          <w:divBdr>
                                                            <w:top w:val="none" w:sz="0" w:space="0" w:color="auto"/>
                                                            <w:left w:val="none" w:sz="0" w:space="0" w:color="auto"/>
                                                            <w:bottom w:val="none" w:sz="0" w:space="0" w:color="auto"/>
                                                            <w:right w:val="none" w:sz="0" w:space="0" w:color="auto"/>
                                                          </w:divBdr>
                                                          <w:divsChild>
                                                            <w:div w:id="126169226">
                                                              <w:marLeft w:val="0"/>
                                                              <w:marRight w:val="0"/>
                                                              <w:marTop w:val="0"/>
                                                              <w:marBottom w:val="0"/>
                                                              <w:divBdr>
                                                                <w:top w:val="none" w:sz="0" w:space="0" w:color="auto"/>
                                                                <w:left w:val="none" w:sz="0" w:space="0" w:color="auto"/>
                                                                <w:bottom w:val="none" w:sz="0" w:space="0" w:color="auto"/>
                                                                <w:right w:val="none" w:sz="0" w:space="0" w:color="auto"/>
                                                              </w:divBdr>
                                                              <w:divsChild>
                                                                <w:div w:id="193082952">
                                                                  <w:marLeft w:val="0"/>
                                                                  <w:marRight w:val="0"/>
                                                                  <w:marTop w:val="0"/>
                                                                  <w:marBottom w:val="0"/>
                                                                  <w:divBdr>
                                                                    <w:top w:val="none" w:sz="0" w:space="0" w:color="auto"/>
                                                                    <w:left w:val="none" w:sz="0" w:space="0" w:color="auto"/>
                                                                    <w:bottom w:val="none" w:sz="0" w:space="0" w:color="auto"/>
                                                                    <w:right w:val="none" w:sz="0" w:space="0" w:color="auto"/>
                                                                  </w:divBdr>
                                                                </w:div>
                                                              </w:divsChild>
                                                            </w:div>
                                                            <w:div w:id="7801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7040">
                                                  <w:marLeft w:val="-3000"/>
                                                  <w:marRight w:val="0"/>
                                                  <w:marTop w:val="0"/>
                                                  <w:marBottom w:val="0"/>
                                                  <w:divBdr>
                                                    <w:top w:val="none" w:sz="0" w:space="0" w:color="auto"/>
                                                    <w:left w:val="none" w:sz="0" w:space="0" w:color="auto"/>
                                                    <w:bottom w:val="none" w:sz="0" w:space="0" w:color="auto"/>
                                                    <w:right w:val="none" w:sz="0" w:space="0" w:color="auto"/>
                                                  </w:divBdr>
                                                  <w:divsChild>
                                                    <w:div w:id="25102019">
                                                      <w:marLeft w:val="0"/>
                                                      <w:marRight w:val="0"/>
                                                      <w:marTop w:val="0"/>
                                                      <w:marBottom w:val="0"/>
                                                      <w:divBdr>
                                                        <w:top w:val="none" w:sz="0" w:space="0" w:color="auto"/>
                                                        <w:left w:val="single" w:sz="4" w:space="0" w:color="D6D6D6"/>
                                                        <w:bottom w:val="none" w:sz="0" w:space="0" w:color="auto"/>
                                                        <w:right w:val="none" w:sz="0" w:space="0" w:color="auto"/>
                                                      </w:divBdr>
                                                      <w:divsChild>
                                                        <w:div w:id="831531568">
                                                          <w:marLeft w:val="0"/>
                                                          <w:marRight w:val="0"/>
                                                          <w:marTop w:val="0"/>
                                                          <w:marBottom w:val="0"/>
                                                          <w:divBdr>
                                                            <w:top w:val="none" w:sz="0" w:space="0" w:color="auto"/>
                                                            <w:left w:val="none" w:sz="0" w:space="0" w:color="auto"/>
                                                            <w:bottom w:val="none" w:sz="0" w:space="0" w:color="auto"/>
                                                            <w:right w:val="none" w:sz="0" w:space="0" w:color="auto"/>
                                                          </w:divBdr>
                                                          <w:divsChild>
                                                            <w:div w:id="452407734">
                                                              <w:marLeft w:val="0"/>
                                                              <w:marRight w:val="0"/>
                                                              <w:marTop w:val="0"/>
                                                              <w:marBottom w:val="0"/>
                                                              <w:divBdr>
                                                                <w:top w:val="none" w:sz="0" w:space="0" w:color="auto"/>
                                                                <w:left w:val="none" w:sz="0" w:space="0" w:color="auto"/>
                                                                <w:bottom w:val="none" w:sz="0" w:space="0" w:color="auto"/>
                                                                <w:right w:val="none" w:sz="0" w:space="0" w:color="auto"/>
                                                              </w:divBdr>
                                                              <w:divsChild>
                                                                <w:div w:id="1029647600">
                                                                  <w:marLeft w:val="0"/>
                                                                  <w:marRight w:val="0"/>
                                                                  <w:marTop w:val="0"/>
                                                                  <w:marBottom w:val="0"/>
                                                                  <w:divBdr>
                                                                    <w:top w:val="none" w:sz="0" w:space="0" w:color="auto"/>
                                                                    <w:left w:val="none" w:sz="0" w:space="0" w:color="auto"/>
                                                                    <w:bottom w:val="none" w:sz="0" w:space="0" w:color="auto"/>
                                                                    <w:right w:val="none" w:sz="0" w:space="0" w:color="auto"/>
                                                                  </w:divBdr>
                                                                  <w:divsChild>
                                                                    <w:div w:id="1560553752">
                                                                      <w:marLeft w:val="0"/>
                                                                      <w:marRight w:val="0"/>
                                                                      <w:marTop w:val="0"/>
                                                                      <w:marBottom w:val="0"/>
                                                                      <w:divBdr>
                                                                        <w:top w:val="none" w:sz="0" w:space="0" w:color="auto"/>
                                                                        <w:left w:val="none" w:sz="0" w:space="0" w:color="auto"/>
                                                                        <w:bottom w:val="none" w:sz="0" w:space="0" w:color="auto"/>
                                                                        <w:right w:val="none" w:sz="0" w:space="0" w:color="auto"/>
                                                                      </w:divBdr>
                                                                    </w:div>
                                                                    <w:div w:id="209408">
                                                                      <w:marLeft w:val="0"/>
                                                                      <w:marRight w:val="0"/>
                                                                      <w:marTop w:val="0"/>
                                                                      <w:marBottom w:val="0"/>
                                                                      <w:divBdr>
                                                                        <w:top w:val="none" w:sz="0" w:space="0" w:color="auto"/>
                                                                        <w:left w:val="none" w:sz="0" w:space="0" w:color="auto"/>
                                                                        <w:bottom w:val="none" w:sz="0" w:space="0" w:color="auto"/>
                                                                        <w:right w:val="none" w:sz="0" w:space="0" w:color="auto"/>
                                                                      </w:divBdr>
                                                                    </w:div>
                                                                    <w:div w:id="1227839439">
                                                                      <w:marLeft w:val="0"/>
                                                                      <w:marRight w:val="0"/>
                                                                      <w:marTop w:val="0"/>
                                                                      <w:marBottom w:val="0"/>
                                                                      <w:divBdr>
                                                                        <w:top w:val="none" w:sz="0" w:space="0" w:color="auto"/>
                                                                        <w:left w:val="none" w:sz="0" w:space="0" w:color="auto"/>
                                                                        <w:bottom w:val="none" w:sz="0" w:space="0" w:color="auto"/>
                                                                        <w:right w:val="none" w:sz="0" w:space="0" w:color="auto"/>
                                                                      </w:divBdr>
                                                                    </w:div>
                                                                    <w:div w:id="1028415038">
                                                                      <w:marLeft w:val="0"/>
                                                                      <w:marRight w:val="0"/>
                                                                      <w:marTop w:val="0"/>
                                                                      <w:marBottom w:val="0"/>
                                                                      <w:divBdr>
                                                                        <w:top w:val="none" w:sz="0" w:space="0" w:color="auto"/>
                                                                        <w:left w:val="none" w:sz="0" w:space="0" w:color="auto"/>
                                                                        <w:bottom w:val="none" w:sz="0" w:space="0" w:color="auto"/>
                                                                        <w:right w:val="none" w:sz="0" w:space="0" w:color="auto"/>
                                                                      </w:divBdr>
                                                                    </w:div>
                                                                    <w:div w:id="265385622">
                                                                      <w:marLeft w:val="0"/>
                                                                      <w:marRight w:val="0"/>
                                                                      <w:marTop w:val="0"/>
                                                                      <w:marBottom w:val="0"/>
                                                                      <w:divBdr>
                                                                        <w:top w:val="none" w:sz="0" w:space="0" w:color="auto"/>
                                                                        <w:left w:val="none" w:sz="0" w:space="0" w:color="auto"/>
                                                                        <w:bottom w:val="none" w:sz="0" w:space="0" w:color="auto"/>
                                                                        <w:right w:val="none" w:sz="0" w:space="0" w:color="auto"/>
                                                                      </w:divBdr>
                                                                    </w:div>
                                                                    <w:div w:id="21248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670789">
                                              <w:marLeft w:val="0"/>
                                              <w:marRight w:val="0"/>
                                              <w:marTop w:val="0"/>
                                              <w:marBottom w:val="0"/>
                                              <w:divBdr>
                                                <w:top w:val="single" w:sz="4" w:space="6" w:color="D6D6D6"/>
                                                <w:left w:val="none" w:sz="0" w:space="0" w:color="auto"/>
                                                <w:bottom w:val="none" w:sz="0" w:space="12" w:color="auto"/>
                                                <w:right w:val="none" w:sz="0" w:space="0" w:color="auto"/>
                                              </w:divBdr>
                                              <w:divsChild>
                                                <w:div w:id="1496343167">
                                                  <w:marLeft w:val="0"/>
                                                  <w:marRight w:val="0"/>
                                                  <w:marTop w:val="0"/>
                                                  <w:marBottom w:val="0"/>
                                                  <w:divBdr>
                                                    <w:top w:val="none" w:sz="0" w:space="0" w:color="auto"/>
                                                    <w:left w:val="none" w:sz="0" w:space="0" w:color="auto"/>
                                                    <w:bottom w:val="none" w:sz="0" w:space="0" w:color="auto"/>
                                                    <w:right w:val="none" w:sz="0" w:space="0" w:color="auto"/>
                                                  </w:divBdr>
                                                  <w:divsChild>
                                                    <w:div w:id="210654950">
                                                      <w:marLeft w:val="0"/>
                                                      <w:marRight w:val="3100"/>
                                                      <w:marTop w:val="0"/>
                                                      <w:marBottom w:val="0"/>
                                                      <w:divBdr>
                                                        <w:top w:val="none" w:sz="0" w:space="0" w:color="auto"/>
                                                        <w:left w:val="none" w:sz="0" w:space="0" w:color="auto"/>
                                                        <w:bottom w:val="none" w:sz="0" w:space="0" w:color="auto"/>
                                                        <w:right w:val="none" w:sz="0" w:space="0" w:color="auto"/>
                                                      </w:divBdr>
                                                      <w:divsChild>
                                                        <w:div w:id="1928997721">
                                                          <w:marLeft w:val="0"/>
                                                          <w:marRight w:val="0"/>
                                                          <w:marTop w:val="0"/>
                                                          <w:marBottom w:val="0"/>
                                                          <w:divBdr>
                                                            <w:top w:val="none" w:sz="0" w:space="0" w:color="auto"/>
                                                            <w:left w:val="none" w:sz="0" w:space="0" w:color="auto"/>
                                                            <w:bottom w:val="none" w:sz="0" w:space="0" w:color="auto"/>
                                                            <w:right w:val="none" w:sz="0" w:space="0" w:color="auto"/>
                                                          </w:divBdr>
                                                        </w:div>
                                                        <w:div w:id="1831098558">
                                                          <w:marLeft w:val="360"/>
                                                          <w:marRight w:val="0"/>
                                                          <w:marTop w:val="0"/>
                                                          <w:marBottom w:val="0"/>
                                                          <w:divBdr>
                                                            <w:top w:val="none" w:sz="0" w:space="0" w:color="auto"/>
                                                            <w:left w:val="none" w:sz="0" w:space="0" w:color="auto"/>
                                                            <w:bottom w:val="none" w:sz="0" w:space="0" w:color="auto"/>
                                                            <w:right w:val="none" w:sz="0" w:space="0" w:color="auto"/>
                                                          </w:divBdr>
                                                          <w:divsChild>
                                                            <w:div w:id="149441485">
                                                              <w:marLeft w:val="0"/>
                                                              <w:marRight w:val="0"/>
                                                              <w:marTop w:val="0"/>
                                                              <w:marBottom w:val="0"/>
                                                              <w:divBdr>
                                                                <w:top w:val="none" w:sz="0" w:space="0" w:color="auto"/>
                                                                <w:left w:val="none" w:sz="0" w:space="0" w:color="auto"/>
                                                                <w:bottom w:val="none" w:sz="0" w:space="0" w:color="auto"/>
                                                                <w:right w:val="none" w:sz="0" w:space="0" w:color="auto"/>
                                                              </w:divBdr>
                                                              <w:divsChild>
                                                                <w:div w:id="350378858">
                                                                  <w:marLeft w:val="0"/>
                                                                  <w:marRight w:val="0"/>
                                                                  <w:marTop w:val="0"/>
                                                                  <w:marBottom w:val="0"/>
                                                                  <w:divBdr>
                                                                    <w:top w:val="none" w:sz="0" w:space="0" w:color="auto"/>
                                                                    <w:left w:val="none" w:sz="0" w:space="0" w:color="auto"/>
                                                                    <w:bottom w:val="none" w:sz="0" w:space="0" w:color="auto"/>
                                                                    <w:right w:val="none" w:sz="0" w:space="0" w:color="auto"/>
                                                                  </w:divBdr>
                                                                </w:div>
                                                              </w:divsChild>
                                                            </w:div>
                                                            <w:div w:id="2898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0674">
                                                  <w:marLeft w:val="-3000"/>
                                                  <w:marRight w:val="0"/>
                                                  <w:marTop w:val="0"/>
                                                  <w:marBottom w:val="0"/>
                                                  <w:divBdr>
                                                    <w:top w:val="none" w:sz="0" w:space="0" w:color="auto"/>
                                                    <w:left w:val="none" w:sz="0" w:space="0" w:color="auto"/>
                                                    <w:bottom w:val="none" w:sz="0" w:space="0" w:color="auto"/>
                                                    <w:right w:val="none" w:sz="0" w:space="0" w:color="auto"/>
                                                  </w:divBdr>
                                                  <w:divsChild>
                                                    <w:div w:id="1104693242">
                                                      <w:marLeft w:val="0"/>
                                                      <w:marRight w:val="0"/>
                                                      <w:marTop w:val="0"/>
                                                      <w:marBottom w:val="0"/>
                                                      <w:divBdr>
                                                        <w:top w:val="none" w:sz="0" w:space="0" w:color="auto"/>
                                                        <w:left w:val="single" w:sz="4" w:space="0" w:color="D6D6D6"/>
                                                        <w:bottom w:val="none" w:sz="0" w:space="0" w:color="auto"/>
                                                        <w:right w:val="none" w:sz="0" w:space="0" w:color="auto"/>
                                                      </w:divBdr>
                                                      <w:divsChild>
                                                        <w:div w:id="564141597">
                                                          <w:marLeft w:val="0"/>
                                                          <w:marRight w:val="0"/>
                                                          <w:marTop w:val="0"/>
                                                          <w:marBottom w:val="0"/>
                                                          <w:divBdr>
                                                            <w:top w:val="none" w:sz="0" w:space="0" w:color="auto"/>
                                                            <w:left w:val="none" w:sz="0" w:space="0" w:color="auto"/>
                                                            <w:bottom w:val="none" w:sz="0" w:space="0" w:color="auto"/>
                                                            <w:right w:val="none" w:sz="0" w:space="0" w:color="auto"/>
                                                          </w:divBdr>
                                                          <w:divsChild>
                                                            <w:div w:id="1559785017">
                                                              <w:marLeft w:val="0"/>
                                                              <w:marRight w:val="0"/>
                                                              <w:marTop w:val="0"/>
                                                              <w:marBottom w:val="0"/>
                                                              <w:divBdr>
                                                                <w:top w:val="none" w:sz="0" w:space="0" w:color="auto"/>
                                                                <w:left w:val="none" w:sz="0" w:space="0" w:color="auto"/>
                                                                <w:bottom w:val="none" w:sz="0" w:space="0" w:color="auto"/>
                                                                <w:right w:val="none" w:sz="0" w:space="0" w:color="auto"/>
                                                              </w:divBdr>
                                                              <w:divsChild>
                                                                <w:div w:id="2025859391">
                                                                  <w:marLeft w:val="0"/>
                                                                  <w:marRight w:val="0"/>
                                                                  <w:marTop w:val="0"/>
                                                                  <w:marBottom w:val="0"/>
                                                                  <w:divBdr>
                                                                    <w:top w:val="none" w:sz="0" w:space="0" w:color="auto"/>
                                                                    <w:left w:val="none" w:sz="0" w:space="0" w:color="auto"/>
                                                                    <w:bottom w:val="none" w:sz="0" w:space="0" w:color="auto"/>
                                                                    <w:right w:val="none" w:sz="0" w:space="0" w:color="auto"/>
                                                                  </w:divBdr>
                                                                  <w:divsChild>
                                                                    <w:div w:id="1300918701">
                                                                      <w:marLeft w:val="0"/>
                                                                      <w:marRight w:val="0"/>
                                                                      <w:marTop w:val="0"/>
                                                                      <w:marBottom w:val="0"/>
                                                                      <w:divBdr>
                                                                        <w:top w:val="none" w:sz="0" w:space="0" w:color="auto"/>
                                                                        <w:left w:val="none" w:sz="0" w:space="0" w:color="auto"/>
                                                                        <w:bottom w:val="none" w:sz="0" w:space="0" w:color="auto"/>
                                                                        <w:right w:val="none" w:sz="0" w:space="0" w:color="auto"/>
                                                                      </w:divBdr>
                                                                    </w:div>
                                                                    <w:div w:id="324741915">
                                                                      <w:marLeft w:val="0"/>
                                                                      <w:marRight w:val="0"/>
                                                                      <w:marTop w:val="0"/>
                                                                      <w:marBottom w:val="0"/>
                                                                      <w:divBdr>
                                                                        <w:top w:val="none" w:sz="0" w:space="0" w:color="auto"/>
                                                                        <w:left w:val="none" w:sz="0" w:space="0" w:color="auto"/>
                                                                        <w:bottom w:val="none" w:sz="0" w:space="0" w:color="auto"/>
                                                                        <w:right w:val="none" w:sz="0" w:space="0" w:color="auto"/>
                                                                      </w:divBdr>
                                                                    </w:div>
                                                                    <w:div w:id="761148143">
                                                                      <w:marLeft w:val="0"/>
                                                                      <w:marRight w:val="0"/>
                                                                      <w:marTop w:val="0"/>
                                                                      <w:marBottom w:val="0"/>
                                                                      <w:divBdr>
                                                                        <w:top w:val="none" w:sz="0" w:space="0" w:color="auto"/>
                                                                        <w:left w:val="none" w:sz="0" w:space="0" w:color="auto"/>
                                                                        <w:bottom w:val="none" w:sz="0" w:space="0" w:color="auto"/>
                                                                        <w:right w:val="none" w:sz="0" w:space="0" w:color="auto"/>
                                                                      </w:divBdr>
                                                                    </w:div>
                                                                    <w:div w:id="460811424">
                                                                      <w:marLeft w:val="0"/>
                                                                      <w:marRight w:val="0"/>
                                                                      <w:marTop w:val="0"/>
                                                                      <w:marBottom w:val="0"/>
                                                                      <w:divBdr>
                                                                        <w:top w:val="none" w:sz="0" w:space="0" w:color="auto"/>
                                                                        <w:left w:val="none" w:sz="0" w:space="0" w:color="auto"/>
                                                                        <w:bottom w:val="none" w:sz="0" w:space="0" w:color="auto"/>
                                                                        <w:right w:val="none" w:sz="0" w:space="0" w:color="auto"/>
                                                                      </w:divBdr>
                                                                    </w:div>
                                                                    <w:div w:id="1875726828">
                                                                      <w:marLeft w:val="0"/>
                                                                      <w:marRight w:val="0"/>
                                                                      <w:marTop w:val="0"/>
                                                                      <w:marBottom w:val="0"/>
                                                                      <w:divBdr>
                                                                        <w:top w:val="none" w:sz="0" w:space="0" w:color="auto"/>
                                                                        <w:left w:val="none" w:sz="0" w:space="0" w:color="auto"/>
                                                                        <w:bottom w:val="none" w:sz="0" w:space="0" w:color="auto"/>
                                                                        <w:right w:val="none" w:sz="0" w:space="0" w:color="auto"/>
                                                                      </w:divBdr>
                                                                    </w:div>
                                                                    <w:div w:id="15351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278430">
                                              <w:marLeft w:val="0"/>
                                              <w:marRight w:val="0"/>
                                              <w:marTop w:val="0"/>
                                              <w:marBottom w:val="0"/>
                                              <w:divBdr>
                                                <w:top w:val="single" w:sz="4" w:space="6" w:color="D6D6D6"/>
                                                <w:left w:val="none" w:sz="0" w:space="0" w:color="auto"/>
                                                <w:bottom w:val="none" w:sz="0" w:space="12" w:color="auto"/>
                                                <w:right w:val="none" w:sz="0" w:space="0" w:color="auto"/>
                                              </w:divBdr>
                                              <w:divsChild>
                                                <w:div w:id="210658432">
                                                  <w:marLeft w:val="0"/>
                                                  <w:marRight w:val="0"/>
                                                  <w:marTop w:val="0"/>
                                                  <w:marBottom w:val="0"/>
                                                  <w:divBdr>
                                                    <w:top w:val="none" w:sz="0" w:space="0" w:color="auto"/>
                                                    <w:left w:val="none" w:sz="0" w:space="0" w:color="auto"/>
                                                    <w:bottom w:val="none" w:sz="0" w:space="0" w:color="auto"/>
                                                    <w:right w:val="none" w:sz="0" w:space="0" w:color="auto"/>
                                                  </w:divBdr>
                                                  <w:divsChild>
                                                    <w:div w:id="1936135520">
                                                      <w:marLeft w:val="0"/>
                                                      <w:marRight w:val="3100"/>
                                                      <w:marTop w:val="0"/>
                                                      <w:marBottom w:val="0"/>
                                                      <w:divBdr>
                                                        <w:top w:val="none" w:sz="0" w:space="0" w:color="auto"/>
                                                        <w:left w:val="none" w:sz="0" w:space="0" w:color="auto"/>
                                                        <w:bottom w:val="none" w:sz="0" w:space="0" w:color="auto"/>
                                                        <w:right w:val="none" w:sz="0" w:space="0" w:color="auto"/>
                                                      </w:divBdr>
                                                      <w:divsChild>
                                                        <w:div w:id="1879318270">
                                                          <w:marLeft w:val="0"/>
                                                          <w:marRight w:val="0"/>
                                                          <w:marTop w:val="0"/>
                                                          <w:marBottom w:val="0"/>
                                                          <w:divBdr>
                                                            <w:top w:val="none" w:sz="0" w:space="0" w:color="auto"/>
                                                            <w:left w:val="none" w:sz="0" w:space="0" w:color="auto"/>
                                                            <w:bottom w:val="none" w:sz="0" w:space="0" w:color="auto"/>
                                                            <w:right w:val="none" w:sz="0" w:space="0" w:color="auto"/>
                                                          </w:divBdr>
                                                        </w:div>
                                                        <w:div w:id="724335774">
                                                          <w:marLeft w:val="360"/>
                                                          <w:marRight w:val="0"/>
                                                          <w:marTop w:val="0"/>
                                                          <w:marBottom w:val="0"/>
                                                          <w:divBdr>
                                                            <w:top w:val="none" w:sz="0" w:space="0" w:color="auto"/>
                                                            <w:left w:val="none" w:sz="0" w:space="0" w:color="auto"/>
                                                            <w:bottom w:val="none" w:sz="0" w:space="0" w:color="auto"/>
                                                            <w:right w:val="none" w:sz="0" w:space="0" w:color="auto"/>
                                                          </w:divBdr>
                                                          <w:divsChild>
                                                            <w:div w:id="1637100887">
                                                              <w:marLeft w:val="0"/>
                                                              <w:marRight w:val="0"/>
                                                              <w:marTop w:val="0"/>
                                                              <w:marBottom w:val="0"/>
                                                              <w:divBdr>
                                                                <w:top w:val="none" w:sz="0" w:space="0" w:color="auto"/>
                                                                <w:left w:val="none" w:sz="0" w:space="0" w:color="auto"/>
                                                                <w:bottom w:val="none" w:sz="0" w:space="0" w:color="auto"/>
                                                                <w:right w:val="none" w:sz="0" w:space="0" w:color="auto"/>
                                                              </w:divBdr>
                                                              <w:divsChild>
                                                                <w:div w:id="2045402621">
                                                                  <w:marLeft w:val="0"/>
                                                                  <w:marRight w:val="0"/>
                                                                  <w:marTop w:val="0"/>
                                                                  <w:marBottom w:val="0"/>
                                                                  <w:divBdr>
                                                                    <w:top w:val="none" w:sz="0" w:space="0" w:color="auto"/>
                                                                    <w:left w:val="none" w:sz="0" w:space="0" w:color="auto"/>
                                                                    <w:bottom w:val="none" w:sz="0" w:space="0" w:color="auto"/>
                                                                    <w:right w:val="none" w:sz="0" w:space="0" w:color="auto"/>
                                                                  </w:divBdr>
                                                                </w:div>
                                                              </w:divsChild>
                                                            </w:div>
                                                            <w:div w:id="17131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4085">
                                                  <w:marLeft w:val="-3000"/>
                                                  <w:marRight w:val="0"/>
                                                  <w:marTop w:val="0"/>
                                                  <w:marBottom w:val="0"/>
                                                  <w:divBdr>
                                                    <w:top w:val="none" w:sz="0" w:space="0" w:color="auto"/>
                                                    <w:left w:val="none" w:sz="0" w:space="0" w:color="auto"/>
                                                    <w:bottom w:val="none" w:sz="0" w:space="0" w:color="auto"/>
                                                    <w:right w:val="none" w:sz="0" w:space="0" w:color="auto"/>
                                                  </w:divBdr>
                                                  <w:divsChild>
                                                    <w:div w:id="205914703">
                                                      <w:marLeft w:val="0"/>
                                                      <w:marRight w:val="0"/>
                                                      <w:marTop w:val="0"/>
                                                      <w:marBottom w:val="0"/>
                                                      <w:divBdr>
                                                        <w:top w:val="none" w:sz="0" w:space="0" w:color="auto"/>
                                                        <w:left w:val="single" w:sz="4" w:space="0" w:color="D6D6D6"/>
                                                        <w:bottom w:val="none" w:sz="0" w:space="0" w:color="auto"/>
                                                        <w:right w:val="none" w:sz="0" w:space="0" w:color="auto"/>
                                                      </w:divBdr>
                                                      <w:divsChild>
                                                        <w:div w:id="2125466014">
                                                          <w:marLeft w:val="0"/>
                                                          <w:marRight w:val="0"/>
                                                          <w:marTop w:val="0"/>
                                                          <w:marBottom w:val="0"/>
                                                          <w:divBdr>
                                                            <w:top w:val="none" w:sz="0" w:space="0" w:color="auto"/>
                                                            <w:left w:val="none" w:sz="0" w:space="0" w:color="auto"/>
                                                            <w:bottom w:val="none" w:sz="0" w:space="0" w:color="auto"/>
                                                            <w:right w:val="none" w:sz="0" w:space="0" w:color="auto"/>
                                                          </w:divBdr>
                                                          <w:divsChild>
                                                            <w:div w:id="2111392229">
                                                              <w:marLeft w:val="0"/>
                                                              <w:marRight w:val="0"/>
                                                              <w:marTop w:val="0"/>
                                                              <w:marBottom w:val="0"/>
                                                              <w:divBdr>
                                                                <w:top w:val="none" w:sz="0" w:space="0" w:color="auto"/>
                                                                <w:left w:val="none" w:sz="0" w:space="0" w:color="auto"/>
                                                                <w:bottom w:val="none" w:sz="0" w:space="0" w:color="auto"/>
                                                                <w:right w:val="none" w:sz="0" w:space="0" w:color="auto"/>
                                                              </w:divBdr>
                                                              <w:divsChild>
                                                                <w:div w:id="142743814">
                                                                  <w:marLeft w:val="0"/>
                                                                  <w:marRight w:val="0"/>
                                                                  <w:marTop w:val="0"/>
                                                                  <w:marBottom w:val="0"/>
                                                                  <w:divBdr>
                                                                    <w:top w:val="none" w:sz="0" w:space="0" w:color="auto"/>
                                                                    <w:left w:val="none" w:sz="0" w:space="0" w:color="auto"/>
                                                                    <w:bottom w:val="none" w:sz="0" w:space="0" w:color="auto"/>
                                                                    <w:right w:val="none" w:sz="0" w:space="0" w:color="auto"/>
                                                                  </w:divBdr>
                                                                  <w:divsChild>
                                                                    <w:div w:id="505635292">
                                                                      <w:marLeft w:val="0"/>
                                                                      <w:marRight w:val="0"/>
                                                                      <w:marTop w:val="0"/>
                                                                      <w:marBottom w:val="0"/>
                                                                      <w:divBdr>
                                                                        <w:top w:val="none" w:sz="0" w:space="0" w:color="auto"/>
                                                                        <w:left w:val="none" w:sz="0" w:space="0" w:color="auto"/>
                                                                        <w:bottom w:val="none" w:sz="0" w:space="0" w:color="auto"/>
                                                                        <w:right w:val="none" w:sz="0" w:space="0" w:color="auto"/>
                                                                      </w:divBdr>
                                                                    </w:div>
                                                                    <w:div w:id="1779058184">
                                                                      <w:marLeft w:val="0"/>
                                                                      <w:marRight w:val="0"/>
                                                                      <w:marTop w:val="0"/>
                                                                      <w:marBottom w:val="0"/>
                                                                      <w:divBdr>
                                                                        <w:top w:val="none" w:sz="0" w:space="0" w:color="auto"/>
                                                                        <w:left w:val="none" w:sz="0" w:space="0" w:color="auto"/>
                                                                        <w:bottom w:val="none" w:sz="0" w:space="0" w:color="auto"/>
                                                                        <w:right w:val="none" w:sz="0" w:space="0" w:color="auto"/>
                                                                      </w:divBdr>
                                                                    </w:div>
                                                                    <w:div w:id="1286350537">
                                                                      <w:marLeft w:val="0"/>
                                                                      <w:marRight w:val="0"/>
                                                                      <w:marTop w:val="0"/>
                                                                      <w:marBottom w:val="0"/>
                                                                      <w:divBdr>
                                                                        <w:top w:val="none" w:sz="0" w:space="0" w:color="auto"/>
                                                                        <w:left w:val="none" w:sz="0" w:space="0" w:color="auto"/>
                                                                        <w:bottom w:val="none" w:sz="0" w:space="0" w:color="auto"/>
                                                                        <w:right w:val="none" w:sz="0" w:space="0" w:color="auto"/>
                                                                      </w:divBdr>
                                                                    </w:div>
                                                                    <w:div w:id="278950479">
                                                                      <w:marLeft w:val="0"/>
                                                                      <w:marRight w:val="0"/>
                                                                      <w:marTop w:val="0"/>
                                                                      <w:marBottom w:val="0"/>
                                                                      <w:divBdr>
                                                                        <w:top w:val="none" w:sz="0" w:space="0" w:color="auto"/>
                                                                        <w:left w:val="none" w:sz="0" w:space="0" w:color="auto"/>
                                                                        <w:bottom w:val="none" w:sz="0" w:space="0" w:color="auto"/>
                                                                        <w:right w:val="none" w:sz="0" w:space="0" w:color="auto"/>
                                                                      </w:divBdr>
                                                                    </w:div>
                                                                    <w:div w:id="2081250420">
                                                                      <w:marLeft w:val="0"/>
                                                                      <w:marRight w:val="0"/>
                                                                      <w:marTop w:val="0"/>
                                                                      <w:marBottom w:val="0"/>
                                                                      <w:divBdr>
                                                                        <w:top w:val="none" w:sz="0" w:space="0" w:color="auto"/>
                                                                        <w:left w:val="none" w:sz="0" w:space="0" w:color="auto"/>
                                                                        <w:bottom w:val="none" w:sz="0" w:space="0" w:color="auto"/>
                                                                        <w:right w:val="none" w:sz="0" w:space="0" w:color="auto"/>
                                                                      </w:divBdr>
                                                                    </w:div>
                                                                    <w:div w:id="16733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33768">
                                      <w:marLeft w:val="0"/>
                                      <w:marRight w:val="0"/>
                                      <w:marTop w:val="0"/>
                                      <w:marBottom w:val="0"/>
                                      <w:divBdr>
                                        <w:top w:val="none" w:sz="0" w:space="0" w:color="auto"/>
                                        <w:left w:val="none" w:sz="0" w:space="0" w:color="auto"/>
                                        <w:bottom w:val="none" w:sz="0" w:space="0" w:color="auto"/>
                                        <w:right w:val="none" w:sz="0" w:space="0" w:color="auto"/>
                                      </w:divBdr>
                                      <w:divsChild>
                                        <w:div w:id="77362579">
                                          <w:marLeft w:val="0"/>
                                          <w:marRight w:val="0"/>
                                          <w:marTop w:val="0"/>
                                          <w:marBottom w:val="0"/>
                                          <w:divBdr>
                                            <w:top w:val="none" w:sz="0" w:space="0" w:color="auto"/>
                                            <w:left w:val="none" w:sz="0" w:space="0" w:color="auto"/>
                                            <w:bottom w:val="none" w:sz="0" w:space="0" w:color="auto"/>
                                            <w:right w:val="none" w:sz="0" w:space="0" w:color="auto"/>
                                          </w:divBdr>
                                        </w:div>
                                        <w:div w:id="892273875">
                                          <w:marLeft w:val="0"/>
                                          <w:marRight w:val="0"/>
                                          <w:marTop w:val="0"/>
                                          <w:marBottom w:val="0"/>
                                          <w:divBdr>
                                            <w:top w:val="none" w:sz="0" w:space="0" w:color="auto"/>
                                            <w:left w:val="none" w:sz="0" w:space="0" w:color="auto"/>
                                            <w:bottom w:val="none" w:sz="0" w:space="0" w:color="auto"/>
                                            <w:right w:val="none" w:sz="0" w:space="0" w:color="auto"/>
                                          </w:divBdr>
                                        </w:div>
                                      </w:divsChild>
                                    </w:div>
                                    <w:div w:id="1573543314">
                                      <w:marLeft w:val="0"/>
                                      <w:marRight w:val="0"/>
                                      <w:marTop w:val="0"/>
                                      <w:marBottom w:val="0"/>
                                      <w:divBdr>
                                        <w:top w:val="none" w:sz="0" w:space="0" w:color="auto"/>
                                        <w:left w:val="none" w:sz="0" w:space="0" w:color="auto"/>
                                        <w:bottom w:val="none" w:sz="0" w:space="0" w:color="auto"/>
                                        <w:right w:val="none" w:sz="0" w:space="0" w:color="auto"/>
                                      </w:divBdr>
                                      <w:divsChild>
                                        <w:div w:id="43219081">
                                          <w:marLeft w:val="0"/>
                                          <w:marRight w:val="0"/>
                                          <w:marTop w:val="0"/>
                                          <w:marBottom w:val="0"/>
                                          <w:divBdr>
                                            <w:top w:val="none" w:sz="0" w:space="0" w:color="auto"/>
                                            <w:left w:val="none" w:sz="0" w:space="0" w:color="auto"/>
                                            <w:bottom w:val="none" w:sz="0" w:space="0" w:color="auto"/>
                                            <w:right w:val="none" w:sz="0" w:space="0" w:color="auto"/>
                                          </w:divBdr>
                                        </w:div>
                                      </w:divsChild>
                                    </w:div>
                                    <w:div w:id="1026054142">
                                      <w:marLeft w:val="0"/>
                                      <w:marRight w:val="0"/>
                                      <w:marTop w:val="0"/>
                                      <w:marBottom w:val="0"/>
                                      <w:divBdr>
                                        <w:top w:val="none" w:sz="0" w:space="0" w:color="auto"/>
                                        <w:left w:val="none" w:sz="0" w:space="0" w:color="auto"/>
                                        <w:bottom w:val="none" w:sz="0" w:space="0" w:color="auto"/>
                                        <w:right w:val="none" w:sz="0" w:space="0" w:color="auto"/>
                                      </w:divBdr>
                                      <w:divsChild>
                                        <w:div w:id="1851867189">
                                          <w:marLeft w:val="0"/>
                                          <w:marRight w:val="0"/>
                                          <w:marTop w:val="0"/>
                                          <w:marBottom w:val="0"/>
                                          <w:divBdr>
                                            <w:top w:val="none" w:sz="0" w:space="0" w:color="auto"/>
                                            <w:left w:val="none" w:sz="0" w:space="0" w:color="auto"/>
                                            <w:bottom w:val="none" w:sz="0" w:space="0" w:color="auto"/>
                                            <w:right w:val="none" w:sz="0" w:space="0" w:color="auto"/>
                                          </w:divBdr>
                                          <w:divsChild>
                                            <w:div w:id="1085492827">
                                              <w:marLeft w:val="0"/>
                                              <w:marRight w:val="0"/>
                                              <w:marTop w:val="0"/>
                                              <w:marBottom w:val="0"/>
                                              <w:divBdr>
                                                <w:top w:val="none" w:sz="0" w:space="0" w:color="auto"/>
                                                <w:left w:val="none" w:sz="0" w:space="0" w:color="auto"/>
                                                <w:bottom w:val="none" w:sz="0" w:space="0" w:color="auto"/>
                                                <w:right w:val="none" w:sz="0" w:space="0" w:color="auto"/>
                                              </w:divBdr>
                                              <w:divsChild>
                                                <w:div w:id="1398700346">
                                                  <w:marLeft w:val="0"/>
                                                  <w:marRight w:val="0"/>
                                                  <w:marTop w:val="0"/>
                                                  <w:marBottom w:val="0"/>
                                                  <w:divBdr>
                                                    <w:top w:val="none" w:sz="0" w:space="0" w:color="auto"/>
                                                    <w:left w:val="none" w:sz="0" w:space="0" w:color="auto"/>
                                                    <w:bottom w:val="none" w:sz="0" w:space="0" w:color="auto"/>
                                                    <w:right w:val="none" w:sz="0" w:space="0" w:color="auto"/>
                                                  </w:divBdr>
                                                </w:div>
                                              </w:divsChild>
                                            </w:div>
                                            <w:div w:id="1195577144">
                                              <w:marLeft w:val="0"/>
                                              <w:marRight w:val="0"/>
                                              <w:marTop w:val="0"/>
                                              <w:marBottom w:val="0"/>
                                              <w:divBdr>
                                                <w:top w:val="none" w:sz="0" w:space="0" w:color="auto"/>
                                                <w:left w:val="none" w:sz="0" w:space="0" w:color="auto"/>
                                                <w:bottom w:val="none" w:sz="0" w:space="0" w:color="auto"/>
                                                <w:right w:val="none" w:sz="0" w:space="0" w:color="auto"/>
                                              </w:divBdr>
                                              <w:divsChild>
                                                <w:div w:id="1564291778">
                                                  <w:marLeft w:val="0"/>
                                                  <w:marRight w:val="0"/>
                                                  <w:marTop w:val="0"/>
                                                  <w:marBottom w:val="0"/>
                                                  <w:divBdr>
                                                    <w:top w:val="none" w:sz="0" w:space="0" w:color="auto"/>
                                                    <w:left w:val="none" w:sz="0" w:space="0" w:color="auto"/>
                                                    <w:bottom w:val="none" w:sz="0" w:space="0" w:color="auto"/>
                                                    <w:right w:val="none" w:sz="0" w:space="0" w:color="auto"/>
                                                  </w:divBdr>
                                                  <w:divsChild>
                                                    <w:div w:id="1208253874">
                                                      <w:marLeft w:val="0"/>
                                                      <w:marRight w:val="0"/>
                                                      <w:marTop w:val="0"/>
                                                      <w:marBottom w:val="0"/>
                                                      <w:divBdr>
                                                        <w:top w:val="none" w:sz="0" w:space="0" w:color="auto"/>
                                                        <w:left w:val="none" w:sz="0" w:space="0" w:color="auto"/>
                                                        <w:bottom w:val="none" w:sz="0" w:space="0" w:color="auto"/>
                                                        <w:right w:val="none" w:sz="0" w:space="0" w:color="auto"/>
                                                      </w:divBdr>
                                                      <w:divsChild>
                                                        <w:div w:id="140344350">
                                                          <w:marLeft w:val="0"/>
                                                          <w:marRight w:val="0"/>
                                                          <w:marTop w:val="0"/>
                                                          <w:marBottom w:val="0"/>
                                                          <w:divBdr>
                                                            <w:top w:val="none" w:sz="0" w:space="0" w:color="auto"/>
                                                            <w:left w:val="none" w:sz="0" w:space="0" w:color="auto"/>
                                                            <w:bottom w:val="none" w:sz="0" w:space="0" w:color="auto"/>
                                                            <w:right w:val="none" w:sz="0" w:space="0" w:color="auto"/>
                                                          </w:divBdr>
                                                        </w:div>
                                                      </w:divsChild>
                                                    </w:div>
                                                    <w:div w:id="745154176">
                                                      <w:marLeft w:val="0"/>
                                                      <w:marRight w:val="0"/>
                                                      <w:marTop w:val="0"/>
                                                      <w:marBottom w:val="0"/>
                                                      <w:divBdr>
                                                        <w:top w:val="none" w:sz="0" w:space="0" w:color="auto"/>
                                                        <w:left w:val="none" w:sz="0" w:space="0" w:color="auto"/>
                                                        <w:bottom w:val="none" w:sz="0" w:space="0" w:color="auto"/>
                                                        <w:right w:val="none" w:sz="0" w:space="0" w:color="auto"/>
                                                      </w:divBdr>
                                                      <w:divsChild>
                                                        <w:div w:id="874778946">
                                                          <w:marLeft w:val="0"/>
                                                          <w:marRight w:val="0"/>
                                                          <w:marTop w:val="0"/>
                                                          <w:marBottom w:val="0"/>
                                                          <w:divBdr>
                                                            <w:top w:val="none" w:sz="0" w:space="0" w:color="auto"/>
                                                            <w:left w:val="none" w:sz="0" w:space="0" w:color="auto"/>
                                                            <w:bottom w:val="none" w:sz="0" w:space="0" w:color="auto"/>
                                                            <w:right w:val="none" w:sz="0" w:space="0" w:color="auto"/>
                                                          </w:divBdr>
                                                        </w:div>
                                                      </w:divsChild>
                                                    </w:div>
                                                    <w:div w:id="674528048">
                                                      <w:marLeft w:val="0"/>
                                                      <w:marRight w:val="0"/>
                                                      <w:marTop w:val="0"/>
                                                      <w:marBottom w:val="0"/>
                                                      <w:divBdr>
                                                        <w:top w:val="none" w:sz="0" w:space="0" w:color="auto"/>
                                                        <w:left w:val="none" w:sz="0" w:space="0" w:color="auto"/>
                                                        <w:bottom w:val="none" w:sz="0" w:space="0" w:color="auto"/>
                                                        <w:right w:val="none" w:sz="0" w:space="0" w:color="auto"/>
                                                      </w:divBdr>
                                                      <w:divsChild>
                                                        <w:div w:id="2119333006">
                                                          <w:marLeft w:val="0"/>
                                                          <w:marRight w:val="0"/>
                                                          <w:marTop w:val="0"/>
                                                          <w:marBottom w:val="0"/>
                                                          <w:divBdr>
                                                            <w:top w:val="none" w:sz="0" w:space="0" w:color="auto"/>
                                                            <w:left w:val="none" w:sz="0" w:space="0" w:color="auto"/>
                                                            <w:bottom w:val="none" w:sz="0" w:space="0" w:color="auto"/>
                                                            <w:right w:val="none" w:sz="0" w:space="0" w:color="auto"/>
                                                          </w:divBdr>
                                                        </w:div>
                                                      </w:divsChild>
                                                    </w:div>
                                                    <w:div w:id="1480924538">
                                                      <w:marLeft w:val="0"/>
                                                      <w:marRight w:val="0"/>
                                                      <w:marTop w:val="0"/>
                                                      <w:marBottom w:val="0"/>
                                                      <w:divBdr>
                                                        <w:top w:val="none" w:sz="0" w:space="0" w:color="auto"/>
                                                        <w:left w:val="none" w:sz="0" w:space="0" w:color="auto"/>
                                                        <w:bottom w:val="none" w:sz="0" w:space="0" w:color="auto"/>
                                                        <w:right w:val="none" w:sz="0" w:space="0" w:color="auto"/>
                                                      </w:divBdr>
                                                      <w:divsChild>
                                                        <w:div w:id="271473789">
                                                          <w:marLeft w:val="0"/>
                                                          <w:marRight w:val="0"/>
                                                          <w:marTop w:val="0"/>
                                                          <w:marBottom w:val="0"/>
                                                          <w:divBdr>
                                                            <w:top w:val="none" w:sz="0" w:space="0" w:color="auto"/>
                                                            <w:left w:val="none" w:sz="0" w:space="0" w:color="auto"/>
                                                            <w:bottom w:val="none" w:sz="0" w:space="0" w:color="auto"/>
                                                            <w:right w:val="none" w:sz="0" w:space="0" w:color="auto"/>
                                                          </w:divBdr>
                                                        </w:div>
                                                      </w:divsChild>
                                                    </w:div>
                                                    <w:div w:id="475611975">
                                                      <w:marLeft w:val="0"/>
                                                      <w:marRight w:val="0"/>
                                                      <w:marTop w:val="0"/>
                                                      <w:marBottom w:val="0"/>
                                                      <w:divBdr>
                                                        <w:top w:val="none" w:sz="0" w:space="0" w:color="auto"/>
                                                        <w:left w:val="none" w:sz="0" w:space="0" w:color="auto"/>
                                                        <w:bottom w:val="none" w:sz="0" w:space="0" w:color="auto"/>
                                                        <w:right w:val="none" w:sz="0" w:space="0" w:color="auto"/>
                                                      </w:divBdr>
                                                      <w:divsChild>
                                                        <w:div w:id="1622034404">
                                                          <w:marLeft w:val="0"/>
                                                          <w:marRight w:val="0"/>
                                                          <w:marTop w:val="0"/>
                                                          <w:marBottom w:val="0"/>
                                                          <w:divBdr>
                                                            <w:top w:val="none" w:sz="0" w:space="0" w:color="auto"/>
                                                            <w:left w:val="none" w:sz="0" w:space="0" w:color="auto"/>
                                                            <w:bottom w:val="none" w:sz="0" w:space="0" w:color="auto"/>
                                                            <w:right w:val="none" w:sz="0" w:space="0" w:color="auto"/>
                                                          </w:divBdr>
                                                        </w:div>
                                                      </w:divsChild>
                                                    </w:div>
                                                    <w:div w:id="1796635385">
                                                      <w:marLeft w:val="0"/>
                                                      <w:marRight w:val="0"/>
                                                      <w:marTop w:val="0"/>
                                                      <w:marBottom w:val="0"/>
                                                      <w:divBdr>
                                                        <w:top w:val="none" w:sz="0" w:space="0" w:color="auto"/>
                                                        <w:left w:val="none" w:sz="0" w:space="0" w:color="auto"/>
                                                        <w:bottom w:val="none" w:sz="0" w:space="0" w:color="auto"/>
                                                        <w:right w:val="none" w:sz="0" w:space="0" w:color="auto"/>
                                                      </w:divBdr>
                                                      <w:divsChild>
                                                        <w:div w:id="695084608">
                                                          <w:marLeft w:val="0"/>
                                                          <w:marRight w:val="0"/>
                                                          <w:marTop w:val="0"/>
                                                          <w:marBottom w:val="0"/>
                                                          <w:divBdr>
                                                            <w:top w:val="none" w:sz="0" w:space="0" w:color="auto"/>
                                                            <w:left w:val="none" w:sz="0" w:space="0" w:color="auto"/>
                                                            <w:bottom w:val="none" w:sz="0" w:space="0" w:color="auto"/>
                                                            <w:right w:val="none" w:sz="0" w:space="0" w:color="auto"/>
                                                          </w:divBdr>
                                                        </w:div>
                                                      </w:divsChild>
                                                    </w:div>
                                                    <w:div w:id="299458212">
                                                      <w:marLeft w:val="0"/>
                                                      <w:marRight w:val="0"/>
                                                      <w:marTop w:val="0"/>
                                                      <w:marBottom w:val="0"/>
                                                      <w:divBdr>
                                                        <w:top w:val="none" w:sz="0" w:space="0" w:color="auto"/>
                                                        <w:left w:val="none" w:sz="0" w:space="0" w:color="auto"/>
                                                        <w:bottom w:val="none" w:sz="0" w:space="0" w:color="auto"/>
                                                        <w:right w:val="none" w:sz="0" w:space="0" w:color="auto"/>
                                                      </w:divBdr>
                                                      <w:divsChild>
                                                        <w:div w:id="1506239265">
                                                          <w:marLeft w:val="0"/>
                                                          <w:marRight w:val="0"/>
                                                          <w:marTop w:val="0"/>
                                                          <w:marBottom w:val="0"/>
                                                          <w:divBdr>
                                                            <w:top w:val="none" w:sz="0" w:space="0" w:color="auto"/>
                                                            <w:left w:val="none" w:sz="0" w:space="0" w:color="auto"/>
                                                            <w:bottom w:val="none" w:sz="0" w:space="0" w:color="auto"/>
                                                            <w:right w:val="none" w:sz="0" w:space="0" w:color="auto"/>
                                                          </w:divBdr>
                                                        </w:div>
                                                      </w:divsChild>
                                                    </w:div>
                                                    <w:div w:id="317340805">
                                                      <w:marLeft w:val="0"/>
                                                      <w:marRight w:val="0"/>
                                                      <w:marTop w:val="0"/>
                                                      <w:marBottom w:val="0"/>
                                                      <w:divBdr>
                                                        <w:top w:val="none" w:sz="0" w:space="0" w:color="auto"/>
                                                        <w:left w:val="none" w:sz="0" w:space="0" w:color="auto"/>
                                                        <w:bottom w:val="none" w:sz="0" w:space="0" w:color="auto"/>
                                                        <w:right w:val="none" w:sz="0" w:space="0" w:color="auto"/>
                                                      </w:divBdr>
                                                      <w:divsChild>
                                                        <w:div w:id="1288198544">
                                                          <w:marLeft w:val="0"/>
                                                          <w:marRight w:val="0"/>
                                                          <w:marTop w:val="0"/>
                                                          <w:marBottom w:val="0"/>
                                                          <w:divBdr>
                                                            <w:top w:val="none" w:sz="0" w:space="0" w:color="auto"/>
                                                            <w:left w:val="none" w:sz="0" w:space="0" w:color="auto"/>
                                                            <w:bottom w:val="none" w:sz="0" w:space="0" w:color="auto"/>
                                                            <w:right w:val="none" w:sz="0" w:space="0" w:color="auto"/>
                                                          </w:divBdr>
                                                        </w:div>
                                                      </w:divsChild>
                                                    </w:div>
                                                    <w:div w:id="1781102983">
                                                      <w:marLeft w:val="0"/>
                                                      <w:marRight w:val="0"/>
                                                      <w:marTop w:val="0"/>
                                                      <w:marBottom w:val="0"/>
                                                      <w:divBdr>
                                                        <w:top w:val="none" w:sz="0" w:space="0" w:color="auto"/>
                                                        <w:left w:val="none" w:sz="0" w:space="0" w:color="auto"/>
                                                        <w:bottom w:val="none" w:sz="0" w:space="0" w:color="auto"/>
                                                        <w:right w:val="none" w:sz="0" w:space="0" w:color="auto"/>
                                                      </w:divBdr>
                                                      <w:divsChild>
                                                        <w:div w:id="13450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361526">
              <w:marLeft w:val="-2520"/>
              <w:marRight w:val="0"/>
              <w:marTop w:val="0"/>
              <w:marBottom w:val="0"/>
              <w:divBdr>
                <w:top w:val="none" w:sz="0" w:space="0" w:color="auto"/>
                <w:left w:val="none" w:sz="0" w:space="0" w:color="auto"/>
                <w:bottom w:val="none" w:sz="0" w:space="0" w:color="auto"/>
                <w:right w:val="none" w:sz="0" w:space="0" w:color="auto"/>
              </w:divBdr>
              <w:divsChild>
                <w:div w:id="1651596023">
                  <w:marLeft w:val="0"/>
                  <w:marRight w:val="0"/>
                  <w:marTop w:val="0"/>
                  <w:marBottom w:val="0"/>
                  <w:divBdr>
                    <w:top w:val="none" w:sz="0" w:space="0" w:color="auto"/>
                    <w:left w:val="none" w:sz="0" w:space="0" w:color="auto"/>
                    <w:bottom w:val="none" w:sz="0" w:space="0" w:color="auto"/>
                    <w:right w:val="none" w:sz="0" w:space="0" w:color="auto"/>
                  </w:divBdr>
                  <w:divsChild>
                    <w:div w:id="1172795105">
                      <w:marLeft w:val="0"/>
                      <w:marRight w:val="0"/>
                      <w:marTop w:val="0"/>
                      <w:marBottom w:val="0"/>
                      <w:divBdr>
                        <w:top w:val="none" w:sz="0" w:space="0" w:color="auto"/>
                        <w:left w:val="none" w:sz="0" w:space="0" w:color="auto"/>
                        <w:bottom w:val="none" w:sz="0" w:space="0" w:color="auto"/>
                        <w:right w:val="none" w:sz="0" w:space="0" w:color="auto"/>
                      </w:divBdr>
                      <w:divsChild>
                        <w:div w:id="801315081">
                          <w:marLeft w:val="0"/>
                          <w:marRight w:val="0"/>
                          <w:marTop w:val="0"/>
                          <w:marBottom w:val="0"/>
                          <w:divBdr>
                            <w:top w:val="none" w:sz="0" w:space="0" w:color="auto"/>
                            <w:left w:val="none" w:sz="0" w:space="0" w:color="auto"/>
                            <w:bottom w:val="none" w:sz="0" w:space="0" w:color="auto"/>
                            <w:right w:val="none" w:sz="0" w:space="0" w:color="auto"/>
                          </w:divBdr>
                        </w:div>
                        <w:div w:id="2018925154">
                          <w:marLeft w:val="0"/>
                          <w:marRight w:val="0"/>
                          <w:marTop w:val="0"/>
                          <w:marBottom w:val="0"/>
                          <w:divBdr>
                            <w:top w:val="none" w:sz="0" w:space="0" w:color="auto"/>
                            <w:left w:val="none" w:sz="0" w:space="0" w:color="auto"/>
                            <w:bottom w:val="none" w:sz="0" w:space="0" w:color="auto"/>
                            <w:right w:val="none" w:sz="0" w:space="0" w:color="auto"/>
                          </w:divBdr>
                        </w:div>
                        <w:div w:id="1963883845">
                          <w:marLeft w:val="0"/>
                          <w:marRight w:val="0"/>
                          <w:marTop w:val="0"/>
                          <w:marBottom w:val="0"/>
                          <w:divBdr>
                            <w:top w:val="none" w:sz="0" w:space="0" w:color="auto"/>
                            <w:left w:val="none" w:sz="0" w:space="0" w:color="auto"/>
                            <w:bottom w:val="none" w:sz="0" w:space="0" w:color="auto"/>
                            <w:right w:val="none" w:sz="0" w:space="0" w:color="auto"/>
                          </w:divBdr>
                        </w:div>
                        <w:div w:id="1965229181">
                          <w:marLeft w:val="0"/>
                          <w:marRight w:val="0"/>
                          <w:marTop w:val="0"/>
                          <w:marBottom w:val="0"/>
                          <w:divBdr>
                            <w:top w:val="none" w:sz="0" w:space="0" w:color="auto"/>
                            <w:left w:val="none" w:sz="0" w:space="0" w:color="auto"/>
                            <w:bottom w:val="none" w:sz="0" w:space="0" w:color="auto"/>
                            <w:right w:val="none" w:sz="0" w:space="0" w:color="auto"/>
                          </w:divBdr>
                        </w:div>
                      </w:divsChild>
                    </w:div>
                    <w:div w:id="932858481">
                      <w:marLeft w:val="0"/>
                      <w:marRight w:val="0"/>
                      <w:marTop w:val="0"/>
                      <w:marBottom w:val="0"/>
                      <w:divBdr>
                        <w:top w:val="none" w:sz="0" w:space="0" w:color="auto"/>
                        <w:left w:val="none" w:sz="0" w:space="0" w:color="auto"/>
                        <w:bottom w:val="none" w:sz="0" w:space="0" w:color="auto"/>
                        <w:right w:val="none" w:sz="0" w:space="0" w:color="auto"/>
                      </w:divBdr>
                      <w:divsChild>
                        <w:div w:id="1168326015">
                          <w:marLeft w:val="0"/>
                          <w:marRight w:val="0"/>
                          <w:marTop w:val="0"/>
                          <w:marBottom w:val="0"/>
                          <w:divBdr>
                            <w:top w:val="none" w:sz="0" w:space="0" w:color="auto"/>
                            <w:left w:val="none" w:sz="0" w:space="0" w:color="auto"/>
                            <w:bottom w:val="none" w:sz="0" w:space="0" w:color="auto"/>
                            <w:right w:val="none" w:sz="0" w:space="0" w:color="auto"/>
                          </w:divBdr>
                        </w:div>
                        <w:div w:id="1239824529">
                          <w:marLeft w:val="0"/>
                          <w:marRight w:val="0"/>
                          <w:marTop w:val="0"/>
                          <w:marBottom w:val="0"/>
                          <w:divBdr>
                            <w:top w:val="none" w:sz="0" w:space="0" w:color="auto"/>
                            <w:left w:val="none" w:sz="0" w:space="0" w:color="auto"/>
                            <w:bottom w:val="none" w:sz="0" w:space="0" w:color="auto"/>
                            <w:right w:val="none" w:sz="0" w:space="0" w:color="auto"/>
                          </w:divBdr>
                        </w:div>
                        <w:div w:id="727345026">
                          <w:marLeft w:val="0"/>
                          <w:marRight w:val="0"/>
                          <w:marTop w:val="0"/>
                          <w:marBottom w:val="0"/>
                          <w:divBdr>
                            <w:top w:val="none" w:sz="0" w:space="0" w:color="auto"/>
                            <w:left w:val="none" w:sz="0" w:space="0" w:color="auto"/>
                            <w:bottom w:val="none" w:sz="0" w:space="0" w:color="auto"/>
                            <w:right w:val="none" w:sz="0" w:space="0" w:color="auto"/>
                          </w:divBdr>
                        </w:div>
                        <w:div w:id="2136171016">
                          <w:marLeft w:val="0"/>
                          <w:marRight w:val="0"/>
                          <w:marTop w:val="0"/>
                          <w:marBottom w:val="0"/>
                          <w:divBdr>
                            <w:top w:val="none" w:sz="0" w:space="0" w:color="auto"/>
                            <w:left w:val="none" w:sz="0" w:space="0" w:color="auto"/>
                            <w:bottom w:val="none" w:sz="0" w:space="0" w:color="auto"/>
                            <w:right w:val="none" w:sz="0" w:space="0" w:color="auto"/>
                          </w:divBdr>
                        </w:div>
                        <w:div w:id="1842970508">
                          <w:marLeft w:val="0"/>
                          <w:marRight w:val="0"/>
                          <w:marTop w:val="0"/>
                          <w:marBottom w:val="0"/>
                          <w:divBdr>
                            <w:top w:val="none" w:sz="0" w:space="0" w:color="auto"/>
                            <w:left w:val="none" w:sz="0" w:space="0" w:color="auto"/>
                            <w:bottom w:val="none" w:sz="0" w:space="0" w:color="auto"/>
                            <w:right w:val="none" w:sz="0" w:space="0" w:color="auto"/>
                          </w:divBdr>
                        </w:div>
                        <w:div w:id="1040132813">
                          <w:marLeft w:val="0"/>
                          <w:marRight w:val="0"/>
                          <w:marTop w:val="0"/>
                          <w:marBottom w:val="0"/>
                          <w:divBdr>
                            <w:top w:val="none" w:sz="0" w:space="0" w:color="auto"/>
                            <w:left w:val="none" w:sz="0" w:space="0" w:color="auto"/>
                            <w:bottom w:val="none" w:sz="0" w:space="0" w:color="auto"/>
                            <w:right w:val="none" w:sz="0" w:space="0" w:color="auto"/>
                          </w:divBdr>
                        </w:div>
                        <w:div w:id="491486039">
                          <w:marLeft w:val="0"/>
                          <w:marRight w:val="0"/>
                          <w:marTop w:val="0"/>
                          <w:marBottom w:val="0"/>
                          <w:divBdr>
                            <w:top w:val="none" w:sz="0" w:space="0" w:color="auto"/>
                            <w:left w:val="none" w:sz="0" w:space="0" w:color="auto"/>
                            <w:bottom w:val="none" w:sz="0" w:space="0" w:color="auto"/>
                            <w:right w:val="none" w:sz="0" w:space="0" w:color="auto"/>
                          </w:divBdr>
                        </w:div>
                        <w:div w:id="1764766223">
                          <w:marLeft w:val="0"/>
                          <w:marRight w:val="0"/>
                          <w:marTop w:val="0"/>
                          <w:marBottom w:val="0"/>
                          <w:divBdr>
                            <w:top w:val="none" w:sz="0" w:space="0" w:color="auto"/>
                            <w:left w:val="none" w:sz="0" w:space="0" w:color="auto"/>
                            <w:bottom w:val="none" w:sz="0" w:space="0" w:color="auto"/>
                            <w:right w:val="none" w:sz="0" w:space="0" w:color="auto"/>
                          </w:divBdr>
                        </w:div>
                        <w:div w:id="8988217">
                          <w:marLeft w:val="0"/>
                          <w:marRight w:val="0"/>
                          <w:marTop w:val="0"/>
                          <w:marBottom w:val="0"/>
                          <w:divBdr>
                            <w:top w:val="none" w:sz="0" w:space="0" w:color="auto"/>
                            <w:left w:val="none" w:sz="0" w:space="0" w:color="auto"/>
                            <w:bottom w:val="none" w:sz="0" w:space="0" w:color="auto"/>
                            <w:right w:val="none" w:sz="0" w:space="0" w:color="auto"/>
                          </w:divBdr>
                        </w:div>
                        <w:div w:id="1922787458">
                          <w:marLeft w:val="0"/>
                          <w:marRight w:val="0"/>
                          <w:marTop w:val="0"/>
                          <w:marBottom w:val="0"/>
                          <w:divBdr>
                            <w:top w:val="none" w:sz="0" w:space="0" w:color="auto"/>
                            <w:left w:val="none" w:sz="0" w:space="0" w:color="auto"/>
                            <w:bottom w:val="none" w:sz="0" w:space="0" w:color="auto"/>
                            <w:right w:val="none" w:sz="0" w:space="0" w:color="auto"/>
                          </w:divBdr>
                        </w:div>
                        <w:div w:id="1806967034">
                          <w:marLeft w:val="0"/>
                          <w:marRight w:val="0"/>
                          <w:marTop w:val="0"/>
                          <w:marBottom w:val="0"/>
                          <w:divBdr>
                            <w:top w:val="none" w:sz="0" w:space="0" w:color="auto"/>
                            <w:left w:val="none" w:sz="0" w:space="0" w:color="auto"/>
                            <w:bottom w:val="none" w:sz="0" w:space="0" w:color="auto"/>
                            <w:right w:val="none" w:sz="0" w:space="0" w:color="auto"/>
                          </w:divBdr>
                        </w:div>
                        <w:div w:id="719749055">
                          <w:marLeft w:val="0"/>
                          <w:marRight w:val="0"/>
                          <w:marTop w:val="0"/>
                          <w:marBottom w:val="0"/>
                          <w:divBdr>
                            <w:top w:val="none" w:sz="0" w:space="0" w:color="auto"/>
                            <w:left w:val="none" w:sz="0" w:space="0" w:color="auto"/>
                            <w:bottom w:val="none" w:sz="0" w:space="0" w:color="auto"/>
                            <w:right w:val="none" w:sz="0" w:space="0" w:color="auto"/>
                          </w:divBdr>
                        </w:div>
                        <w:div w:id="1936668771">
                          <w:marLeft w:val="0"/>
                          <w:marRight w:val="0"/>
                          <w:marTop w:val="0"/>
                          <w:marBottom w:val="0"/>
                          <w:divBdr>
                            <w:top w:val="none" w:sz="0" w:space="0" w:color="auto"/>
                            <w:left w:val="none" w:sz="0" w:space="0" w:color="auto"/>
                            <w:bottom w:val="none" w:sz="0" w:space="0" w:color="auto"/>
                            <w:right w:val="none" w:sz="0" w:space="0" w:color="auto"/>
                          </w:divBdr>
                        </w:div>
                        <w:div w:id="1188567721">
                          <w:marLeft w:val="0"/>
                          <w:marRight w:val="0"/>
                          <w:marTop w:val="0"/>
                          <w:marBottom w:val="0"/>
                          <w:divBdr>
                            <w:top w:val="none" w:sz="0" w:space="0" w:color="auto"/>
                            <w:left w:val="none" w:sz="0" w:space="0" w:color="auto"/>
                            <w:bottom w:val="none" w:sz="0" w:space="0" w:color="auto"/>
                            <w:right w:val="none" w:sz="0" w:space="0" w:color="auto"/>
                          </w:divBdr>
                        </w:div>
                        <w:div w:id="1434932173">
                          <w:marLeft w:val="0"/>
                          <w:marRight w:val="0"/>
                          <w:marTop w:val="0"/>
                          <w:marBottom w:val="0"/>
                          <w:divBdr>
                            <w:top w:val="none" w:sz="0" w:space="0" w:color="auto"/>
                            <w:left w:val="none" w:sz="0" w:space="0" w:color="auto"/>
                            <w:bottom w:val="none" w:sz="0" w:space="0" w:color="auto"/>
                            <w:right w:val="none" w:sz="0" w:space="0" w:color="auto"/>
                          </w:divBdr>
                        </w:div>
                        <w:div w:id="2041512118">
                          <w:marLeft w:val="0"/>
                          <w:marRight w:val="0"/>
                          <w:marTop w:val="0"/>
                          <w:marBottom w:val="0"/>
                          <w:divBdr>
                            <w:top w:val="none" w:sz="0" w:space="0" w:color="auto"/>
                            <w:left w:val="none" w:sz="0" w:space="0" w:color="auto"/>
                            <w:bottom w:val="none" w:sz="0" w:space="0" w:color="auto"/>
                            <w:right w:val="none" w:sz="0" w:space="0" w:color="auto"/>
                          </w:divBdr>
                        </w:div>
                        <w:div w:id="1291327298">
                          <w:marLeft w:val="0"/>
                          <w:marRight w:val="0"/>
                          <w:marTop w:val="0"/>
                          <w:marBottom w:val="0"/>
                          <w:divBdr>
                            <w:top w:val="none" w:sz="0" w:space="0" w:color="auto"/>
                            <w:left w:val="none" w:sz="0" w:space="0" w:color="auto"/>
                            <w:bottom w:val="none" w:sz="0" w:space="0" w:color="auto"/>
                            <w:right w:val="none" w:sz="0" w:space="0" w:color="auto"/>
                          </w:divBdr>
                        </w:div>
                        <w:div w:id="10599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8139">
          <w:marLeft w:val="0"/>
          <w:marRight w:val="0"/>
          <w:marTop w:val="0"/>
          <w:marBottom w:val="0"/>
          <w:divBdr>
            <w:top w:val="none" w:sz="0" w:space="0" w:color="auto"/>
            <w:left w:val="none" w:sz="0" w:space="0" w:color="auto"/>
            <w:bottom w:val="none" w:sz="0" w:space="0" w:color="auto"/>
            <w:right w:val="none" w:sz="0" w:space="0" w:color="auto"/>
          </w:divBdr>
          <w:divsChild>
            <w:div w:id="1531409797">
              <w:marLeft w:val="0"/>
              <w:marRight w:val="0"/>
              <w:marTop w:val="0"/>
              <w:marBottom w:val="0"/>
              <w:divBdr>
                <w:top w:val="none" w:sz="0" w:space="0" w:color="auto"/>
                <w:left w:val="none" w:sz="0" w:space="0" w:color="auto"/>
                <w:bottom w:val="none" w:sz="0" w:space="0" w:color="auto"/>
                <w:right w:val="none" w:sz="0" w:space="0" w:color="auto"/>
              </w:divBdr>
              <w:divsChild>
                <w:div w:id="10561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32668">
          <w:marLeft w:val="0"/>
          <w:marRight w:val="0"/>
          <w:marTop w:val="0"/>
          <w:marBottom w:val="0"/>
          <w:divBdr>
            <w:top w:val="none" w:sz="0" w:space="0" w:color="auto"/>
            <w:left w:val="none" w:sz="0" w:space="0" w:color="auto"/>
            <w:bottom w:val="none" w:sz="0" w:space="0" w:color="auto"/>
            <w:right w:val="none" w:sz="0" w:space="0" w:color="auto"/>
          </w:divBdr>
          <w:divsChild>
            <w:div w:id="380598128">
              <w:marLeft w:val="0"/>
              <w:marRight w:val="0"/>
              <w:marTop w:val="0"/>
              <w:marBottom w:val="0"/>
              <w:divBdr>
                <w:top w:val="single" w:sz="4" w:space="0" w:color="CCCCCC"/>
                <w:left w:val="single" w:sz="4" w:space="0" w:color="CCCCCC"/>
                <w:bottom w:val="single" w:sz="4" w:space="0" w:color="CCCCCC"/>
                <w:right w:val="single" w:sz="4" w:space="0" w:color="CCCCCC"/>
              </w:divBdr>
              <w:divsChild>
                <w:div w:id="536817024">
                  <w:marLeft w:val="0"/>
                  <w:marRight w:val="0"/>
                  <w:marTop w:val="0"/>
                  <w:marBottom w:val="0"/>
                  <w:divBdr>
                    <w:top w:val="none" w:sz="0" w:space="0" w:color="auto"/>
                    <w:left w:val="none" w:sz="0" w:space="0" w:color="auto"/>
                    <w:bottom w:val="none" w:sz="0" w:space="0" w:color="auto"/>
                    <w:right w:val="none" w:sz="0" w:space="0" w:color="auto"/>
                  </w:divBdr>
                </w:div>
                <w:div w:id="3594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next.westlaw.com/Link/Document/FullText?findType=h&amp;pubNum=176284&amp;cite=0121709701&amp;originatingDoc=I76b56877941311d9bdd1cfdd544ca3a4&amp;refType=RQ&amp;originationContext=document&amp;transitionType=DocumentItem&amp;contextData=(sc.Default)" TargetMode="External"/><Relationship Id="rId18" Type="http://schemas.openxmlformats.org/officeDocument/2006/relationships/hyperlink" Target="https://1.next.westlaw.com/Link/Document/FullText?findType=h&amp;pubNum=176284&amp;cite=0227096801&amp;originatingDoc=I76b56877941311d9bdd1cfdd544ca3a4&amp;refType=RQ&amp;originationContext=document&amp;transitionType=DocumentItem&amp;contextData=(sc.Default)" TargetMode="External"/><Relationship Id="rId26" Type="http://schemas.openxmlformats.org/officeDocument/2006/relationships/hyperlink" Target="https://1.next.westlaw.com/Document/I76b56877941311d9bdd1cfdd544ca3a4/View/FullText.html?originationContext=citingReferences&amp;transitionType=Document&amp;contextData=(sc.Default)&amp;docSource=0dc7891cba884d429dfc0c87975110ed&amp;rulebookMode=false" TargetMode="External"/><Relationship Id="rId39" Type="http://schemas.openxmlformats.org/officeDocument/2006/relationships/hyperlink" Target="https://1.next.westlaw.com/Document/I76b56877941311d9bdd1cfdd544ca3a4/View/FullText.html?originationContext=citingReferences&amp;transitionType=Document&amp;contextData=(sc.Default)&amp;docSource=0dc7891cba884d429dfc0c87975110ed&amp;rulebookMode=false" TargetMode="External"/><Relationship Id="rId21" Type="http://schemas.openxmlformats.org/officeDocument/2006/relationships/hyperlink" Target="https://1.next.westlaw.com/Link/Document/FullText?findType=L&amp;pubNum=1000546&amp;cite=29USCAS1144&amp;originatingDoc=I76b56877941311d9bdd1cfdd544ca3a4&amp;refType=LQ&amp;originationContext=document&amp;transitionType=DocumentItem&amp;contextData=(sc.Default)" TargetMode="External"/><Relationship Id="rId34" Type="http://schemas.openxmlformats.org/officeDocument/2006/relationships/hyperlink" Target="https://1.next.westlaw.com/Link/Document/FullText?findType=Y&amp;serNum=1995096310&amp;pubNum=708&amp;originatingDoc=I76b56877941311d9bdd1cfdd544ca3a4&amp;refType=RP&amp;fi=co_pp_sp_708_1677&amp;originationContext=document&amp;transitionType=DocumentItem&amp;contextData=(sc.Default)" TargetMode="External"/><Relationship Id="rId42" Type="http://schemas.openxmlformats.org/officeDocument/2006/relationships/hyperlink" Target="https://1.next.westlaw.com/Link/Document/FullText?findType=L&amp;pubNum=1000546&amp;cite=29USCAS1002&amp;originatingDoc=I76b56877941311d9bdd1cfdd544ca3a4&amp;refType=RB&amp;originationContext=document&amp;transitionType=DocumentItem&amp;contextData=(sc.Default)" TargetMode="External"/><Relationship Id="rId47" Type="http://schemas.openxmlformats.org/officeDocument/2006/relationships/hyperlink" Target="https://1.next.westlaw.com/Link/Document/FullText?findType=Y&amp;serNum=1996072422&amp;pubNum=708&amp;originatingDoc=I76b56877941311d9bdd1cfdd544ca3a4&amp;refType=RP&amp;fi=co_pp_sp_708_1068&amp;originationContext=document&amp;transitionType=DocumentItem&amp;contextData=(sc.Default)" TargetMode="External"/><Relationship Id="rId50" Type="http://schemas.openxmlformats.org/officeDocument/2006/relationships/hyperlink" Target="https://1.next.westlaw.com/Link/Document/FullText?findType=L&amp;pubNum=1000546&amp;cite=29USCAS1021&amp;originatingDoc=I76b56877941311d9bdd1cfdd544ca3a4&amp;refType=LQ&amp;originationContext=document&amp;transitionType=DocumentItem&amp;contextData=(sc.Default)" TargetMode="External"/><Relationship Id="rId55" Type="http://schemas.openxmlformats.org/officeDocument/2006/relationships/hyperlink" Target="https://1.next.westlaw.com/Link/Document/FullText?findType=Y&amp;serNum=1994196178&amp;pubNum=506&amp;originatingDoc=I76b56877941311d9bdd1cfdd544ca3a4&amp;refType=RP&amp;fi=co_pp_sp_506_754&amp;originationContext=document&amp;transitionType=DocumentItem&amp;contextData=(sc.Default)" TargetMode="External"/><Relationship Id="rId7" Type="http://schemas.openxmlformats.org/officeDocument/2006/relationships/hyperlink" Target="https://1.next.westlaw.com/Link/Document/FullText?findType=L&amp;pubNum=1000546&amp;cite=28USCAS1441&amp;originatingDoc=I76b56877941311d9bdd1cfdd544ca3a4&amp;refType=LQ&amp;originationContext=document&amp;transitionType=DocumentItem&amp;contextData=(sc.Default)" TargetMode="External"/><Relationship Id="rId12" Type="http://schemas.openxmlformats.org/officeDocument/2006/relationships/hyperlink" Target="https://1.next.westlaw.com/Link/Document/FullText?findType=h&amp;pubNum=176284&amp;cite=0169714901&amp;originatingDoc=I76b56877941311d9bdd1cfdd544ca3a4&amp;refType=RQ&amp;originationContext=document&amp;transitionType=DocumentItem&amp;contextData=(sc.Default)" TargetMode="External"/><Relationship Id="rId17" Type="http://schemas.openxmlformats.org/officeDocument/2006/relationships/hyperlink" Target="https://1.next.westlaw.com/Link/Document/FullText?findType=h&amp;pubNum=176284&amp;cite=0143999101&amp;originatingDoc=I76b56877941311d9bdd1cfdd544ca3a4&amp;refType=RQ&amp;originationContext=document&amp;transitionType=DocumentItem&amp;contextData=(sc.Default)" TargetMode="External"/><Relationship Id="rId25" Type="http://schemas.openxmlformats.org/officeDocument/2006/relationships/hyperlink" Target="https://1.next.westlaw.com/Link/Document/FullText?findType=Y&amp;serNum=1993109103&amp;pubNum=350&amp;originatingDoc=I76b56877941311d9bdd1cfdd544ca3a4&amp;refType=RP&amp;fi=co_pp_sp_350_1349&amp;originationContext=document&amp;transitionType=DocumentItem&amp;contextData=(sc.Default)" TargetMode="External"/><Relationship Id="rId33" Type="http://schemas.openxmlformats.org/officeDocument/2006/relationships/hyperlink" Target="https://1.next.westlaw.com/Link/Document/FullText?findType=Y&amp;serNum=1991178356&amp;pubNum=350&amp;originatingDoc=I76b56877941311d9bdd1cfdd544ca3a4&amp;refType=RP&amp;fi=co_pp_sp_350_1344&amp;originationContext=document&amp;transitionType=DocumentItem&amp;contextData=(sc.Default)" TargetMode="External"/><Relationship Id="rId38" Type="http://schemas.openxmlformats.org/officeDocument/2006/relationships/hyperlink" Target="https://1.next.westlaw.com/Document/I76b56877941311d9bdd1cfdd544ca3a4/View/FullText.html?originationContext=citingReferences&amp;transitionType=Document&amp;contextData=(sc.Default)&amp;docSource=0dc7891cba884d429dfc0c87975110ed&amp;rulebookMode=false" TargetMode="External"/><Relationship Id="rId46" Type="http://schemas.openxmlformats.org/officeDocument/2006/relationships/hyperlink" Target="https://1.next.westlaw.com/Link/Document/FullText?findType=Y&amp;serNum=1995035657&amp;pubNum=506&amp;originatingDoc=I76b56877941311d9bdd1cfdd544ca3a4&amp;refType=RP&amp;fi=co_pp_sp_506_518&amp;originationContext=document&amp;transitionType=DocumentItem&amp;contextData=(sc.Default)"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1.next.westlaw.com/Link/Document/FullText?findType=h&amp;pubNum=176284&amp;cite=0248810201&amp;originatingDoc=I76b56877941311d9bdd1cfdd544ca3a4&amp;refType=RQ&amp;originationContext=document&amp;transitionType=DocumentItem&amp;contextData=(sc.Default)" TargetMode="External"/><Relationship Id="rId20" Type="http://schemas.openxmlformats.org/officeDocument/2006/relationships/hyperlink" Target="https://1.next.westlaw.com/Link/Document/FullText?entityType=disease&amp;entityId=Iba86e88c475411db9765f9243f53508a&amp;originationContext=document&amp;transitionType=DocumentItem&amp;contextData=(sc.Default)" TargetMode="External"/><Relationship Id="rId29" Type="http://schemas.openxmlformats.org/officeDocument/2006/relationships/hyperlink" Target="https://1.next.westlaw.com/Link/Document/FullText?findType=L&amp;pubNum=1000546&amp;cite=29USCAS1144&amp;originatingDoc=I76b56877941311d9bdd1cfdd544ca3a4&amp;refType=RB&amp;originationContext=document&amp;transitionType=DocumentItem&amp;contextData=(sc.Default)" TargetMode="External"/><Relationship Id="rId41" Type="http://schemas.openxmlformats.org/officeDocument/2006/relationships/hyperlink" Target="https://1.next.westlaw.com/Link/Document/FullText?findType=Y&amp;serNum=1995140399&amp;pubNum=708&amp;originatingDoc=I76b56877941311d9bdd1cfdd544ca3a4&amp;refType=RP&amp;originationContext=document&amp;transitionType=DocumentItem&amp;contextData=(sc.Default)" TargetMode="External"/><Relationship Id="rId54" Type="http://schemas.openxmlformats.org/officeDocument/2006/relationships/hyperlink" Target="https://1.next.westlaw.com/Link/Document/FullText?findType=Y&amp;serNum=1996072422&amp;pubNum=708&amp;originatingDoc=I76b56877941311d9bdd1cfdd544ca3a4&amp;refType=RP&amp;fi=co_pp_sp_708_1074&amp;originationContext=document&amp;transitionType=DocumentItem&amp;contextData=(sc.Default)" TargetMode="External"/><Relationship Id="rId1" Type="http://schemas.openxmlformats.org/officeDocument/2006/relationships/numbering" Target="numbering.xml"/><Relationship Id="rId6" Type="http://schemas.openxmlformats.org/officeDocument/2006/relationships/hyperlink" Target="https://1.next.westlaw.com/Link/Document/FullText?findType=h&amp;pubNum=176284&amp;cite=0225392601&amp;originatingDoc=I76b56877941311d9bdd1cfdd544ca3a4&amp;refType=RQ&amp;originationContext=document&amp;transitionType=DocumentItem&amp;contextData=(sc.Default)" TargetMode="External"/><Relationship Id="rId11" Type="http://schemas.openxmlformats.org/officeDocument/2006/relationships/hyperlink" Target="https://1.next.westlaw.com/Link/Document/FullText?findType=h&amp;pubNum=176284&amp;cite=0191059301&amp;originatingDoc=I76b56877941311d9bdd1cfdd544ca3a4&amp;refType=RQ&amp;originationContext=document&amp;transitionType=DocumentItem&amp;contextData=(sc.Default)" TargetMode="External"/><Relationship Id="rId24" Type="http://schemas.openxmlformats.org/officeDocument/2006/relationships/hyperlink" Target="https://1.next.westlaw.com/Link/Document/FullText?findType=L&amp;pubNum=1004365&amp;cite=USFRCPR12&amp;originatingDoc=I76b56877941311d9bdd1cfdd544ca3a4&amp;refType=LQ&amp;originationContext=document&amp;transitionType=DocumentItem&amp;contextData=(sc.Default)" TargetMode="External"/><Relationship Id="rId32" Type="http://schemas.openxmlformats.org/officeDocument/2006/relationships/hyperlink" Target="https://1.next.westlaw.com/Link/Document/FullText?findType=Y&amp;serNum=1996072422&amp;pubNum=708&amp;originatingDoc=I76b56877941311d9bdd1cfdd544ca3a4&amp;refType=RP&amp;originationContext=document&amp;transitionType=DocumentItem&amp;contextData=(sc.Default)" TargetMode="External"/><Relationship Id="rId37" Type="http://schemas.openxmlformats.org/officeDocument/2006/relationships/hyperlink" Target="https://1.next.westlaw.com/Link/Document/FullText?findType=Y&amp;serNum=1992221240&amp;pubNum=350&amp;originatingDoc=I76b56877941311d9bdd1cfdd544ca3a4&amp;refType=RP&amp;fi=co_pp_sp_350_1016&amp;originationContext=document&amp;transitionType=DocumentItem&amp;contextData=(sc.Default)" TargetMode="External"/><Relationship Id="rId40" Type="http://schemas.openxmlformats.org/officeDocument/2006/relationships/hyperlink" Target="https://1.next.westlaw.com/Link/Document/FullText?findType=Y&amp;serNum=1995023098&amp;pubNum=506&amp;originatingDoc=I76b56877941311d9bdd1cfdd544ca3a4&amp;refType=RP&amp;fi=co_pp_sp_506_654&amp;originationContext=document&amp;transitionType=DocumentItem&amp;contextData=(sc.Default)" TargetMode="External"/><Relationship Id="rId45" Type="http://schemas.openxmlformats.org/officeDocument/2006/relationships/hyperlink" Target="https://1.next.westlaw.com/Link/Document/FullText?findType=Y&amp;serNum=1995023098&amp;pubNum=506&amp;originatingDoc=I76b56877941311d9bdd1cfdd544ca3a4&amp;refType=RP&amp;fi=co_pp_sp_506_655&amp;originationContext=document&amp;transitionType=DocumentItem&amp;contextData=(sc.Default)" TargetMode="External"/><Relationship Id="rId53" Type="http://schemas.openxmlformats.org/officeDocument/2006/relationships/hyperlink" Target="https://1.next.westlaw.com/Link/Document/FullText?findType=Y&amp;serNum=0100747159&amp;pubNum=0100014&amp;originatingDoc=I76b56877941311d9bdd1cfdd544ca3a4&amp;refType=TV&amp;originationContext=document&amp;transitionType=DocumentItem&amp;contextData=(sc.Default)" TargetMode="External"/><Relationship Id="rId58" Type="http://schemas.openxmlformats.org/officeDocument/2006/relationships/hyperlink" Target="https://1.next.westlaw.com/Link/Document/FullText?findType=Y&amp;serNum=0291388723&amp;pubNum=0101580&amp;originatingDoc=I76b56877941311d9bdd1cfdd544ca3a4&amp;refType=TS&amp;originationContext=document&amp;transitionType=DocumentItem&amp;contextData=(sc.Default)" TargetMode="External"/><Relationship Id="rId5" Type="http://schemas.openxmlformats.org/officeDocument/2006/relationships/webSettings" Target="webSettings.xml"/><Relationship Id="rId15" Type="http://schemas.openxmlformats.org/officeDocument/2006/relationships/hyperlink" Target="https://1.next.westlaw.com/Link/Document/FullText?findType=h&amp;pubNum=176284&amp;cite=0227096801&amp;originatingDoc=I76b56877941311d9bdd1cfdd544ca3a4&amp;refType=RQ&amp;originationContext=document&amp;transitionType=DocumentItem&amp;contextData=(sc.Default)" TargetMode="External"/><Relationship Id="rId23" Type="http://schemas.openxmlformats.org/officeDocument/2006/relationships/hyperlink" Target="https://1.next.westlaw.com/Link/Document/FullText?findType=L&amp;pubNum=1000546&amp;cite=29USCAS1104&amp;originatingDoc=I76b56877941311d9bdd1cfdd544ca3a4&amp;refType=RB&amp;originationContext=document&amp;transitionType=DocumentItem&amp;contextData=(sc.Default)" TargetMode="External"/><Relationship Id="rId28" Type="http://schemas.openxmlformats.org/officeDocument/2006/relationships/hyperlink" Target="https://1.next.westlaw.com/Link/Document/FullText?findType=Y&amp;serNum=1992130764&amp;pubNum=350&amp;originatingDoc=I76b56877941311d9bdd1cfdd544ca3a4&amp;refType=RP&amp;fi=co_pp_sp_350_420&amp;originationContext=document&amp;transitionType=DocumentItem&amp;contextData=(sc.Default)" TargetMode="External"/><Relationship Id="rId36" Type="http://schemas.openxmlformats.org/officeDocument/2006/relationships/hyperlink" Target="https://1.next.westlaw.com/Link/Document/FullText?findType=Y&amp;serNum=1994106928&amp;pubNum=506&amp;originatingDoc=I76b56877941311d9bdd1cfdd544ca3a4&amp;refType=RP&amp;fi=co_pp_sp_506_891&amp;originationContext=document&amp;transitionType=DocumentItem&amp;contextData=(sc.Default)" TargetMode="External"/><Relationship Id="rId49" Type="http://schemas.openxmlformats.org/officeDocument/2006/relationships/hyperlink" Target="https://1.next.westlaw.com/Link/Document/FullText?findType=L&amp;pubNum=1000546&amp;cite=29USCAS1104&amp;originatingDoc=I76b56877941311d9bdd1cfdd544ca3a4&amp;refType=RB&amp;originationContext=document&amp;transitionType=DocumentItem&amp;contextData=(sc.Default)" TargetMode="External"/><Relationship Id="rId57" Type="http://schemas.openxmlformats.org/officeDocument/2006/relationships/hyperlink" Target="https://1.next.westlaw.com/Document/I76b56877941311d9bdd1cfdd544ca3a4/View/FullText.html?originationContext=citingReferences&amp;transitionType=Document&amp;contextData=(sc.Default)&amp;docSource=0dc7891cba884d429dfc0c87975110ed&amp;rulebookMode=false" TargetMode="External"/><Relationship Id="rId10" Type="http://schemas.openxmlformats.org/officeDocument/2006/relationships/hyperlink" Target="https://1.next.westlaw.com/Link/Document/FullText?findType=L&amp;pubNum=1000546&amp;cite=29USCAS1144&amp;originatingDoc=I76b56877941311d9bdd1cfdd544ca3a4&amp;refType=RB&amp;originationContext=document&amp;transitionType=DocumentItem&amp;contextData=(sc.Default)" TargetMode="External"/><Relationship Id="rId19" Type="http://schemas.openxmlformats.org/officeDocument/2006/relationships/hyperlink" Target="https://1.next.westlaw.com/Link/Document/FullText?entityType=disease&amp;entityId=Ibe73170c475411db9765f9243f53508a&amp;originationContext=document&amp;transitionType=DocumentItem&amp;contextData=(sc.Default)" TargetMode="External"/><Relationship Id="rId31" Type="http://schemas.openxmlformats.org/officeDocument/2006/relationships/hyperlink" Target="https://1.next.westlaw.com/Link/Document/FullText?findType=Y&amp;serNum=1994196178&amp;pubNum=506&amp;originatingDoc=I76b56877941311d9bdd1cfdd544ca3a4&amp;refType=RP&amp;fi=co_pp_sp_506_752&amp;originationContext=document&amp;transitionType=DocumentItem&amp;contextData=(sc.Default)" TargetMode="External"/><Relationship Id="rId44" Type="http://schemas.openxmlformats.org/officeDocument/2006/relationships/hyperlink" Target="https://1.next.westlaw.com/Link/Document/FullText?findType=Y&amp;serNum=1995035657&amp;pubNum=506&amp;originatingDoc=I76b56877941311d9bdd1cfdd544ca3a4&amp;refType=RP&amp;fi=co_pp_sp_506_518&amp;originationContext=document&amp;transitionType=DocumentItem&amp;contextData=(sc.Default)" TargetMode="External"/><Relationship Id="rId52" Type="http://schemas.openxmlformats.org/officeDocument/2006/relationships/hyperlink" Target="https://1.next.westlaw.com/Link/Document/FullText?findType=Y&amp;serNum=1996072422&amp;pubNum=708&amp;originatingDoc=I76b56877941311d9bdd1cfdd544ca3a4&amp;refType=RP&amp;fi=co_pp_sp_708_1070&amp;originationContext=document&amp;transitionType=DocumentItem&amp;contextData=(sc.Default)"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next.westlaw.com/Link/Document/FullText?findType=L&amp;pubNum=1000546&amp;cite=29USCAS1104&amp;originatingDoc=I76b56877941311d9bdd1cfdd544ca3a4&amp;refType=RB&amp;originationContext=document&amp;transitionType=DocumentItem&amp;contextData=(sc.Default)" TargetMode="External"/><Relationship Id="rId14" Type="http://schemas.openxmlformats.org/officeDocument/2006/relationships/hyperlink" Target="https://1.next.westlaw.com/Link/Document/FullText?findType=h&amp;pubNum=176284&amp;cite=0278260501&amp;originatingDoc=I76b56877941311d9bdd1cfdd544ca3a4&amp;refType=RQ&amp;originationContext=document&amp;transitionType=DocumentItem&amp;contextData=(sc.Default)" TargetMode="External"/><Relationship Id="rId22" Type="http://schemas.openxmlformats.org/officeDocument/2006/relationships/hyperlink" Target="https://1.next.westlaw.com/Link/Document/FullText?findType=L&amp;pubNum=1000546&amp;cite=29USCAS1002&amp;originatingDoc=I76b56877941311d9bdd1cfdd544ca3a4&amp;refType=RB&amp;originationContext=document&amp;transitionType=DocumentItem&amp;contextData=(sc.Default)" TargetMode="External"/><Relationship Id="rId27" Type="http://schemas.openxmlformats.org/officeDocument/2006/relationships/hyperlink" Target="https://1.next.westlaw.com/Document/I76b56877941311d9bdd1cfdd544ca3a4/View/FullText.html?originationContext=citingReferences&amp;transitionType=Document&amp;contextData=(sc.Default)&amp;docSource=0dc7891cba884d429dfc0c87975110ed&amp;rulebookMode=false" TargetMode="External"/><Relationship Id="rId30" Type="http://schemas.openxmlformats.org/officeDocument/2006/relationships/hyperlink" Target="https://1.next.westlaw.com/Link/Document/FullText?findType=Y&amp;serNum=1987042953&amp;pubNum=708&amp;originatingDoc=I76b56877941311d9bdd1cfdd544ca3a4&amp;refType=RP&amp;fi=co_pp_sp_708_1552&amp;originationContext=document&amp;transitionType=DocumentItem&amp;contextData=(sc.Default)" TargetMode="External"/><Relationship Id="rId35" Type="http://schemas.openxmlformats.org/officeDocument/2006/relationships/hyperlink" Target="https://1.next.westlaw.com/Link/Document/FullText?findType=Y&amp;serNum=1987042951&amp;pubNum=708&amp;originatingDoc=I76b56877941311d9bdd1cfdd544ca3a4&amp;refType=RP&amp;fi=co_pp_sp_708_1546&amp;originationContext=document&amp;transitionType=DocumentItem&amp;contextData=(sc.Default)" TargetMode="External"/><Relationship Id="rId43" Type="http://schemas.openxmlformats.org/officeDocument/2006/relationships/hyperlink" Target="https://1.next.westlaw.com/Link/Document/FullText?findType=Y&amp;serNum=1995023098&amp;pubNum=506&amp;originatingDoc=I76b56877941311d9bdd1cfdd544ca3a4&amp;refType=RP&amp;fi=co_pp_sp_506_654&amp;originationContext=document&amp;transitionType=DocumentItem&amp;contextData=(sc.Default)" TargetMode="External"/><Relationship Id="rId48" Type="http://schemas.openxmlformats.org/officeDocument/2006/relationships/hyperlink" Target="https://1.next.westlaw.com/Document/I76b56877941311d9bdd1cfdd544ca3a4/View/FullText.html?originationContext=citingReferences&amp;transitionType=Document&amp;contextData=(sc.Default)&amp;docSource=0dc7891cba884d429dfc0c87975110ed&amp;rulebookMode=false" TargetMode="External"/><Relationship Id="rId56" Type="http://schemas.openxmlformats.org/officeDocument/2006/relationships/hyperlink" Target="https://1.next.westlaw.com/Link/Document/FullText?findType=Y&amp;serNum=1990167333&amp;pubNum=350&amp;originatingDoc=I76b56877941311d9bdd1cfdd544ca3a4&amp;refType=RP&amp;fi=co_pp_sp_350_750&amp;originationContext=document&amp;transitionType=DocumentItem&amp;contextData=(sc.Default)" TargetMode="External"/><Relationship Id="rId8" Type="http://schemas.openxmlformats.org/officeDocument/2006/relationships/hyperlink" Target="https://1.next.westlaw.com/Link/Document/FullText?findType=L&amp;pubNum=1000546&amp;cite=29USCAS1002&amp;originatingDoc=I76b56877941311d9bdd1cfdd544ca3a4&amp;refType=RB&amp;originationContext=document&amp;transitionType=DocumentItem&amp;contextData=(sc.Default)" TargetMode="External"/><Relationship Id="rId51" Type="http://schemas.openxmlformats.org/officeDocument/2006/relationships/hyperlink" Target="https://1.next.westlaw.com/Link/Document/FullText?findType=L&amp;pubNum=1000546&amp;cite=29USCAS1031&amp;originatingDoc=I76b56877941311d9bdd1cfdd544ca3a4&amp;refType=LQ&amp;originationContext=document&amp;transitionType=DocumentItem&amp;contextData=(sc.Default)"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4480</Words>
  <Characters>25538</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hoffman</dc:creator>
  <cp:lastModifiedBy>Smith, Beckie</cp:lastModifiedBy>
  <cp:revision>2</cp:revision>
  <dcterms:created xsi:type="dcterms:W3CDTF">2017-01-03T14:00:00Z</dcterms:created>
  <dcterms:modified xsi:type="dcterms:W3CDTF">2017-01-03T14:00:00Z</dcterms:modified>
</cp:coreProperties>
</file>